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CC56DC6" w:rsidP="1CC56DC6" w:rsidRDefault="1CC56DC6" w14:paraId="5C4B0DFB" w14:textId="70FDEC8E">
      <w:pPr>
        <w:pStyle w:val="Normal"/>
        <w:jc w:val="center"/>
        <w:rPr>
          <w:rFonts w:ascii="Verdana" w:hAnsi="Verdana" w:eastAsia="Verdana" w:cs="Verdana"/>
          <w:b w:val="1"/>
          <w:bCs w:val="1"/>
          <w:noProof w:val="0"/>
          <w:sz w:val="32"/>
          <w:szCs w:val="32"/>
          <w:lang w:val="en-GB"/>
        </w:rPr>
      </w:pPr>
      <w:r w:rsidRPr="236049FE" w:rsidR="236049FE">
        <w:rPr>
          <w:rFonts w:ascii="Verdana" w:hAnsi="Verdana" w:eastAsia="Verdana" w:cs="Verdana"/>
          <w:b w:val="1"/>
          <w:bCs w:val="1"/>
          <w:noProof w:val="0"/>
          <w:sz w:val="32"/>
          <w:szCs w:val="32"/>
          <w:lang w:val="en-GB"/>
        </w:rPr>
        <w:t xml:space="preserve">Town Builder </w:t>
      </w:r>
      <w:r>
        <w:br/>
      </w:r>
      <w:r w:rsidRPr="236049FE" w:rsidR="236049FE">
        <w:rPr>
          <w:rFonts w:ascii="Verdana" w:hAnsi="Verdana" w:eastAsia="Verdana" w:cs="Verdana"/>
          <w:b w:val="0"/>
          <w:bCs w:val="0"/>
          <w:noProof w:val="0"/>
          <w:sz w:val="24"/>
          <w:szCs w:val="24"/>
          <w:lang w:val="en-GB"/>
        </w:rPr>
        <w:t>Initial Design Document by Alejandro Elias</w:t>
      </w:r>
    </w:p>
    <w:p w:rsidR="1CC56DC6" w:rsidP="1CC56DC6" w:rsidRDefault="1CC56DC6" w14:paraId="72932F9C" w14:textId="11AFBCC4">
      <w:pPr>
        <w:pStyle w:val="Normal"/>
        <w:bidi w:val="0"/>
        <w:spacing w:before="0" w:beforeAutospacing="off" w:after="160" w:afterAutospacing="off" w:line="259" w:lineRule="auto"/>
        <w:ind w:left="0" w:right="0"/>
        <w:jc w:val="left"/>
      </w:pPr>
      <w:r w:rsidRPr="1CC56DC6" w:rsidR="1CC56DC6">
        <w:rPr>
          <w:rFonts w:ascii="Verdana" w:hAnsi="Verdana" w:eastAsia="Verdana" w:cs="Verdana"/>
          <w:b w:val="1"/>
          <w:bCs w:val="1"/>
          <w:noProof w:val="0"/>
          <w:sz w:val="28"/>
          <w:szCs w:val="28"/>
          <w:lang w:val="en-GB"/>
        </w:rPr>
        <w:t>Gameplay</w:t>
      </w:r>
    </w:p>
    <w:p w:rsidR="1CC56DC6" w:rsidP="1CC56DC6" w:rsidRDefault="1CC56DC6" w14:paraId="296A71AB" w14:textId="21F16B00">
      <w:pPr>
        <w:pStyle w:val="Normal"/>
        <w:bidi w:val="0"/>
        <w:spacing w:before="0" w:beforeAutospacing="off" w:after="160" w:afterAutospacing="off" w:line="259" w:lineRule="auto"/>
        <w:ind w:left="0" w:right="0"/>
        <w:jc w:val="both"/>
        <w:rPr>
          <w:rFonts w:ascii="Verdana" w:hAnsi="Verdana" w:eastAsia="Verdana" w:cs="Verdana"/>
          <w:b w:val="0"/>
          <w:bCs w:val="0"/>
          <w:noProof w:val="0"/>
          <w:sz w:val="22"/>
          <w:szCs w:val="22"/>
          <w:lang w:val="en-GB"/>
        </w:rPr>
      </w:pPr>
      <w:r w:rsidRPr="1CC56DC6" w:rsidR="1CC56DC6">
        <w:rPr>
          <w:rFonts w:ascii="Verdana" w:hAnsi="Verdana" w:eastAsia="Verdana" w:cs="Verdana"/>
          <w:b w:val="0"/>
          <w:bCs w:val="0"/>
          <w:noProof w:val="0"/>
          <w:sz w:val="22"/>
          <w:szCs w:val="22"/>
          <w:lang w:val="en-GB"/>
        </w:rPr>
        <w:t xml:space="preserve">The gameplay will be similar to an incremental game primarily, but it will also have some aspects of city building games. The game will consist of the main play area where the player can build and passively collect resources to further grow their city. The sub-areas will be </w:t>
      </w:r>
      <w:r w:rsidRPr="1CC56DC6" w:rsidR="1CC56DC6">
        <w:rPr>
          <w:rFonts w:ascii="Verdana" w:hAnsi="Verdana" w:eastAsia="Verdana" w:cs="Verdana"/>
          <w:b w:val="0"/>
          <w:bCs w:val="0"/>
          <w:noProof w:val="0"/>
          <w:sz w:val="22"/>
          <w:szCs w:val="22"/>
          <w:lang w:val="en-GB"/>
        </w:rPr>
        <w:t>present</w:t>
      </w:r>
      <w:r w:rsidRPr="1CC56DC6" w:rsidR="1CC56DC6">
        <w:rPr>
          <w:rFonts w:ascii="Verdana" w:hAnsi="Verdana" w:eastAsia="Verdana" w:cs="Verdana"/>
          <w:b w:val="0"/>
          <w:bCs w:val="0"/>
          <w:noProof w:val="0"/>
          <w:sz w:val="22"/>
          <w:szCs w:val="22"/>
          <w:lang w:val="en-GB"/>
        </w:rPr>
        <w:t xml:space="preserve"> for players to more actively gain resources.</w:t>
      </w:r>
    </w:p>
    <w:p w:rsidR="1CC56DC6" w:rsidP="1CC56DC6" w:rsidRDefault="1CC56DC6" w14:paraId="4CE6C642" w14:textId="2FDA90FE">
      <w:pPr>
        <w:pStyle w:val="Normal"/>
        <w:bidi w:val="0"/>
        <w:spacing w:before="0" w:beforeAutospacing="off" w:after="160" w:afterAutospacing="off" w:line="259" w:lineRule="auto"/>
        <w:ind w:left="0" w:right="0"/>
        <w:jc w:val="both"/>
        <w:rPr>
          <w:rFonts w:ascii="Verdana" w:hAnsi="Verdana" w:eastAsia="Verdana" w:cs="Verdana"/>
          <w:b w:val="0"/>
          <w:bCs w:val="0"/>
          <w:noProof w:val="0"/>
          <w:sz w:val="22"/>
          <w:szCs w:val="22"/>
          <w:lang w:val="en-GB"/>
        </w:rPr>
      </w:pPr>
      <w:r w:rsidRPr="1CC56DC6" w:rsidR="1CC56DC6">
        <w:rPr>
          <w:rFonts w:ascii="Verdana" w:hAnsi="Verdana" w:eastAsia="Verdana" w:cs="Verdana"/>
          <w:b w:val="0"/>
          <w:bCs w:val="0"/>
          <w:noProof w:val="0"/>
          <w:sz w:val="22"/>
          <w:szCs w:val="22"/>
          <w:lang w:val="en-GB"/>
        </w:rPr>
        <w:t>These sub-areas will go hand in hand with the main screen, as an example, the player will be able to go inside a mine to tap for resources that replenish after a certain amount of time. The aim of these areas is for the player to have an active input when gathering resources, to provide a small break from building and to provide more resources to the player so they don’t feel like their only option is to wait.</w:t>
      </w:r>
    </w:p>
    <w:p w:rsidR="1CC56DC6" w:rsidP="1CC56DC6" w:rsidRDefault="1CC56DC6" w14:paraId="196B2919" w14:textId="29F62454">
      <w:pPr>
        <w:pStyle w:val="Normal"/>
        <w:bidi w:val="0"/>
        <w:spacing w:before="0" w:beforeAutospacing="off" w:after="160" w:afterAutospacing="off" w:line="259" w:lineRule="auto"/>
        <w:ind w:left="0" w:right="0"/>
        <w:jc w:val="both"/>
        <w:rPr>
          <w:rFonts w:ascii="Verdana" w:hAnsi="Verdana" w:eastAsia="Verdana" w:cs="Verdana"/>
          <w:b w:val="0"/>
          <w:bCs w:val="0"/>
          <w:noProof w:val="0"/>
          <w:sz w:val="22"/>
          <w:szCs w:val="22"/>
          <w:lang w:val="en-GB"/>
        </w:rPr>
      </w:pPr>
      <w:r w:rsidRPr="1CC56DC6" w:rsidR="1CC56DC6">
        <w:rPr>
          <w:rFonts w:ascii="Verdana" w:hAnsi="Verdana" w:eastAsia="Verdana" w:cs="Verdana"/>
          <w:b w:val="0"/>
          <w:bCs w:val="0"/>
          <w:noProof w:val="0"/>
          <w:sz w:val="22"/>
          <w:szCs w:val="22"/>
          <w:lang w:val="en-GB"/>
        </w:rPr>
        <w:t xml:space="preserve">On the other hand, the layout and the management of the buildings in your town will have an impact on the currency earned passively through idling. This currency will also be necessary to construct more buildings. The city will be divided into a grid so it's easier to place buildings in a more organized manner, which in turn will also let the buildings check for adjacent units. This will be beneficial to the player, as some buildings will boost the income generated by others or have other bonuses.  </w:t>
      </w:r>
    </w:p>
    <w:p w:rsidR="1CC56DC6" w:rsidP="1CC56DC6" w:rsidRDefault="1CC56DC6" w14:paraId="4E45730E" w14:textId="0C69EC09">
      <w:pPr>
        <w:bidi w:val="0"/>
        <w:jc w:val="both"/>
        <w:rPr>
          <w:rFonts w:ascii="Verdana" w:hAnsi="Verdana" w:eastAsia="Verdana" w:cs="Verdana"/>
          <w:b w:val="0"/>
          <w:bCs w:val="0"/>
          <w:i w:val="0"/>
          <w:iCs w:val="0"/>
          <w:noProof w:val="0"/>
          <w:sz w:val="22"/>
          <w:szCs w:val="22"/>
          <w:lang w:val="en-GB"/>
        </w:rPr>
      </w:pPr>
      <w:r w:rsidRPr="1CC56DC6" w:rsidR="1CC56DC6">
        <w:rPr>
          <w:rFonts w:ascii="Verdana" w:hAnsi="Verdana" w:eastAsia="Verdana" w:cs="Verdana"/>
          <w:b w:val="0"/>
          <w:bCs w:val="0"/>
          <w:i w:val="0"/>
          <w:iCs w:val="0"/>
          <w:noProof w:val="0"/>
          <w:sz w:val="22"/>
          <w:szCs w:val="22"/>
          <w:lang w:val="en-GB"/>
        </w:rPr>
        <w:t xml:space="preserve">To grant variety of buildings to the player, five categories of units exist. Housing, Gatherers, Farms, Refinement and Entertainment buildings. Each of these will have different requirements and interactions with each other. All buildings should be connected to roads, which can be built for a small price. </w:t>
      </w:r>
    </w:p>
    <w:p w:rsidR="1CC56DC6" w:rsidP="215718E0" w:rsidRDefault="1CC56DC6" w14:paraId="44CBB172" w14:textId="51BE2C45">
      <w:pPr>
        <w:pStyle w:val="ListParagraph"/>
        <w:numPr>
          <w:ilvl w:val="0"/>
          <w:numId w:val="6"/>
        </w:numPr>
        <w:bidi w:val="0"/>
        <w:spacing w:before="0" w:beforeAutospacing="off" w:after="160" w:afterAutospacing="off" w:line="259" w:lineRule="auto"/>
        <w:ind w:right="0"/>
        <w:jc w:val="both"/>
        <w:rPr>
          <w:rFonts w:ascii="Calibri" w:hAnsi="Calibri" w:eastAsia="Calibri" w:cs="Calibri" w:asciiTheme="minorAscii" w:hAnsiTheme="minorAscii" w:eastAsiaTheme="minorAscii" w:cstheme="minorAscii"/>
          <w:b w:val="1"/>
          <w:bCs w:val="1"/>
          <w:noProof w:val="0"/>
          <w:sz w:val="22"/>
          <w:szCs w:val="22"/>
          <w:u w:val="none"/>
          <w:lang w:val="en-GB"/>
        </w:rPr>
      </w:pPr>
      <w:r w:rsidRPr="215718E0" w:rsidR="215718E0">
        <w:rPr>
          <w:rFonts w:ascii="Verdana" w:hAnsi="Verdana" w:eastAsia="Verdana" w:cs="Verdana"/>
          <w:b w:val="1"/>
          <w:bCs w:val="1"/>
          <w:noProof w:val="0"/>
          <w:sz w:val="22"/>
          <w:szCs w:val="22"/>
          <w:u w:val="none"/>
          <w:lang w:val="en-GB"/>
        </w:rPr>
        <w:t>Housing</w:t>
      </w:r>
    </w:p>
    <w:p w:rsidR="1CC56DC6" w:rsidP="1CC56DC6" w:rsidRDefault="1CC56DC6" w14:paraId="5AF28701" w14:textId="032D8DE1">
      <w:pPr>
        <w:pStyle w:val="Normal"/>
        <w:bidi w:val="0"/>
        <w:spacing w:before="0" w:beforeAutospacing="off" w:after="160" w:afterAutospacing="off" w:line="259" w:lineRule="auto"/>
        <w:ind w:left="708" w:right="0"/>
        <w:jc w:val="both"/>
        <w:rPr>
          <w:rFonts w:ascii="Verdana" w:hAnsi="Verdana" w:eastAsia="Verdana" w:cs="Verdana"/>
          <w:b w:val="0"/>
          <w:bCs w:val="0"/>
          <w:noProof w:val="0"/>
          <w:sz w:val="22"/>
          <w:szCs w:val="22"/>
          <w:u w:val="none"/>
          <w:lang w:val="en-GB"/>
        </w:rPr>
      </w:pPr>
      <w:r w:rsidRPr="1CC56DC6" w:rsidR="1CC56DC6">
        <w:rPr>
          <w:rFonts w:ascii="Verdana" w:hAnsi="Verdana" w:eastAsia="Verdana" w:cs="Verdana"/>
          <w:b w:val="0"/>
          <w:bCs w:val="0"/>
          <w:noProof w:val="0"/>
          <w:sz w:val="22"/>
          <w:szCs w:val="22"/>
          <w:u w:val="none"/>
          <w:lang w:val="en-GB"/>
        </w:rPr>
        <w:t>The most basic of the buildings possible and the foundation of all cities. It will generate constant revenue and will increase the population living in the area. As in real life, not all houses are the same as some might be smaller or bigger and this will influence the amount of money generated and how much it will raise the population capacity.</w:t>
      </w:r>
    </w:p>
    <w:p w:rsidR="1CC56DC6" w:rsidP="215718E0" w:rsidRDefault="1CC56DC6" w14:paraId="3DD80C20" w14:textId="1153344E">
      <w:pPr>
        <w:pStyle w:val="ListParagraph"/>
        <w:numPr>
          <w:ilvl w:val="0"/>
          <w:numId w:val="13"/>
        </w:numPr>
        <w:bidi w:val="0"/>
        <w:spacing w:before="0" w:beforeAutospacing="off" w:after="160" w:afterAutospacing="off" w:line="259" w:lineRule="auto"/>
        <w:ind w:right="0"/>
        <w:jc w:val="both"/>
        <w:rPr>
          <w:rFonts w:ascii="Verdana" w:hAnsi="Verdana" w:eastAsia="Verdana" w:cs="Verdana" w:asciiTheme="minorAscii" w:hAnsiTheme="minorAscii" w:eastAsiaTheme="minorAscii" w:cstheme="minorAscii"/>
          <w:b w:val="1"/>
          <w:bCs w:val="1"/>
          <w:noProof w:val="0"/>
          <w:sz w:val="22"/>
          <w:szCs w:val="22"/>
          <w:u w:val="none"/>
          <w:lang w:val="en-GB"/>
        </w:rPr>
      </w:pPr>
      <w:r w:rsidRPr="215718E0" w:rsidR="215718E0">
        <w:rPr>
          <w:rFonts w:ascii="Verdana" w:hAnsi="Verdana" w:eastAsia="Verdana" w:cs="Verdana"/>
          <w:b w:val="1"/>
          <w:bCs w:val="1"/>
          <w:noProof w:val="0"/>
          <w:sz w:val="22"/>
          <w:szCs w:val="22"/>
          <w:u w:val="none"/>
          <w:lang w:val="en-GB"/>
        </w:rPr>
        <w:t>Gatherers</w:t>
      </w:r>
    </w:p>
    <w:p w:rsidR="1CC56DC6" w:rsidP="1CC56DC6" w:rsidRDefault="1CC56DC6" w14:paraId="632302FA" w14:textId="1D6BDAE8">
      <w:pPr>
        <w:pStyle w:val="Normal"/>
        <w:bidi w:val="0"/>
        <w:spacing w:before="0" w:beforeAutospacing="off" w:after="160" w:afterAutospacing="off" w:line="259" w:lineRule="auto"/>
        <w:ind w:left="708" w:right="0"/>
        <w:jc w:val="both"/>
        <w:rPr>
          <w:rFonts w:ascii="Verdana" w:hAnsi="Verdana" w:eastAsia="Verdana" w:cs="Verdana"/>
          <w:b w:val="0"/>
          <w:bCs w:val="0"/>
          <w:noProof w:val="0"/>
          <w:sz w:val="22"/>
          <w:szCs w:val="22"/>
          <w:u w:val="none"/>
          <w:lang w:val="en-GB"/>
        </w:rPr>
      </w:pPr>
      <w:r w:rsidRPr="1CC56DC6" w:rsidR="1CC56DC6">
        <w:rPr>
          <w:rFonts w:ascii="Verdana" w:hAnsi="Verdana" w:eastAsia="Verdana" w:cs="Verdana"/>
          <w:b w:val="0"/>
          <w:bCs w:val="0"/>
          <w:noProof w:val="0"/>
          <w:sz w:val="22"/>
          <w:szCs w:val="22"/>
          <w:u w:val="none"/>
          <w:lang w:val="en-GB"/>
        </w:rPr>
        <w:t xml:space="preserve">This unit focuses in the generation of building resources such as wood and stone. If placed near housing they may have a negative impact on the revenue generated. </w:t>
      </w:r>
    </w:p>
    <w:p w:rsidR="1CC56DC6" w:rsidP="215718E0" w:rsidRDefault="1CC56DC6" w14:paraId="00388AC4" w14:textId="32F19345">
      <w:pPr>
        <w:pStyle w:val="ListParagraph"/>
        <w:numPr>
          <w:ilvl w:val="0"/>
          <w:numId w:val="4"/>
        </w:numPr>
        <w:bidi w:val="0"/>
        <w:spacing w:before="0" w:beforeAutospacing="off" w:after="160" w:afterAutospacing="off" w:line="259" w:lineRule="auto"/>
        <w:ind w:right="0"/>
        <w:jc w:val="both"/>
        <w:rPr>
          <w:rFonts w:ascii="Calibri" w:hAnsi="Calibri" w:eastAsia="Calibri" w:cs="Calibri" w:asciiTheme="minorAscii" w:hAnsiTheme="minorAscii" w:eastAsiaTheme="minorAscii" w:cstheme="minorAscii"/>
          <w:b w:val="1"/>
          <w:bCs w:val="1"/>
          <w:noProof w:val="0"/>
          <w:sz w:val="22"/>
          <w:szCs w:val="22"/>
          <w:u w:val="none"/>
          <w:lang w:val="en-GB"/>
        </w:rPr>
      </w:pPr>
      <w:r w:rsidRPr="215718E0" w:rsidR="215718E0">
        <w:rPr>
          <w:rFonts w:ascii="Verdana" w:hAnsi="Verdana" w:eastAsia="Verdana" w:cs="Verdana"/>
          <w:b w:val="1"/>
          <w:bCs w:val="1"/>
          <w:noProof w:val="0"/>
          <w:sz w:val="22"/>
          <w:szCs w:val="22"/>
          <w:u w:val="none"/>
          <w:lang w:val="en-GB"/>
        </w:rPr>
        <w:t>Farms</w:t>
      </w:r>
    </w:p>
    <w:p w:rsidR="1CC56DC6" w:rsidP="1CC56DC6" w:rsidRDefault="1CC56DC6" w14:paraId="6C6D5D2C" w14:textId="38A51BE4">
      <w:pPr>
        <w:pStyle w:val="Normal"/>
        <w:bidi w:val="0"/>
        <w:spacing w:before="0" w:beforeAutospacing="off" w:after="160" w:afterAutospacing="off" w:line="259" w:lineRule="auto"/>
        <w:ind w:left="708" w:right="0"/>
        <w:jc w:val="both"/>
        <w:rPr>
          <w:rFonts w:ascii="Verdana" w:hAnsi="Verdana" w:eastAsia="Verdana" w:cs="Verdana"/>
          <w:b w:val="0"/>
          <w:bCs w:val="0"/>
          <w:noProof w:val="0"/>
          <w:sz w:val="22"/>
          <w:szCs w:val="22"/>
          <w:u w:val="none"/>
          <w:lang w:val="en-GB"/>
        </w:rPr>
      </w:pPr>
      <w:r w:rsidRPr="1CC56DC6" w:rsidR="1CC56DC6">
        <w:rPr>
          <w:rFonts w:ascii="Verdana" w:hAnsi="Verdana" w:eastAsia="Verdana" w:cs="Verdana"/>
          <w:b w:val="0"/>
          <w:bCs w:val="0"/>
          <w:noProof w:val="0"/>
          <w:sz w:val="22"/>
          <w:szCs w:val="22"/>
          <w:u w:val="none"/>
          <w:lang w:val="en-GB"/>
        </w:rPr>
        <w:t xml:space="preserve">Farms will generate food, this is necessary not only to keep your population growing, but also to keep them alive and well. </w:t>
      </w:r>
    </w:p>
    <w:p w:rsidR="1CC56DC6" w:rsidP="1CC56DC6" w:rsidRDefault="1CC56DC6" w14:paraId="75D4537D" w14:textId="0099CA3C">
      <w:pPr>
        <w:bidi w:val="0"/>
        <w:ind w:left="708"/>
      </w:pPr>
      <w:r>
        <w:br w:type="page"/>
      </w:r>
    </w:p>
    <w:p w:rsidR="1CC56DC6" w:rsidP="215718E0" w:rsidRDefault="1CC56DC6" w14:paraId="792FDC48" w14:textId="06C04748">
      <w:pPr>
        <w:pStyle w:val="ListParagraph"/>
        <w:numPr>
          <w:ilvl w:val="0"/>
          <w:numId w:val="3"/>
        </w:numPr>
        <w:bidi w:val="0"/>
        <w:spacing w:before="0" w:beforeAutospacing="off" w:after="160" w:afterAutospacing="off" w:line="259" w:lineRule="auto"/>
        <w:ind w:right="0"/>
        <w:jc w:val="both"/>
        <w:rPr>
          <w:rFonts w:ascii="Calibri" w:hAnsi="Calibri" w:eastAsia="Calibri" w:cs="Calibri" w:asciiTheme="minorAscii" w:hAnsiTheme="minorAscii" w:eastAsiaTheme="minorAscii" w:cstheme="minorAscii"/>
          <w:b w:val="1"/>
          <w:bCs w:val="1"/>
          <w:noProof w:val="0"/>
          <w:sz w:val="22"/>
          <w:szCs w:val="22"/>
          <w:u w:val="none"/>
          <w:lang w:val="en-GB"/>
        </w:rPr>
      </w:pPr>
      <w:r w:rsidRPr="215718E0" w:rsidR="215718E0">
        <w:rPr>
          <w:rFonts w:ascii="Verdana" w:hAnsi="Verdana" w:eastAsia="Verdana" w:cs="Verdana"/>
          <w:b w:val="1"/>
          <w:bCs w:val="1"/>
          <w:noProof w:val="0"/>
          <w:sz w:val="22"/>
          <w:szCs w:val="22"/>
          <w:u w:val="none"/>
          <w:lang w:val="en-GB"/>
        </w:rPr>
        <w:t>Refinement</w:t>
      </w:r>
    </w:p>
    <w:p w:rsidR="1CC56DC6" w:rsidP="1CC56DC6" w:rsidRDefault="1CC56DC6" w14:paraId="4B38EDA6" w14:textId="264287A2">
      <w:pPr>
        <w:pStyle w:val="Normal"/>
        <w:bidi w:val="0"/>
        <w:spacing w:before="0" w:beforeAutospacing="off" w:after="160" w:afterAutospacing="off" w:line="259" w:lineRule="auto"/>
        <w:ind w:left="708" w:right="0"/>
        <w:jc w:val="both"/>
        <w:rPr>
          <w:rFonts w:ascii="Verdana" w:hAnsi="Verdana" w:eastAsia="Verdana" w:cs="Verdana"/>
          <w:b w:val="0"/>
          <w:bCs w:val="0"/>
          <w:noProof w:val="0"/>
          <w:sz w:val="22"/>
          <w:szCs w:val="22"/>
          <w:u w:val="none"/>
          <w:lang w:val="en-GB"/>
        </w:rPr>
      </w:pPr>
      <w:r w:rsidRPr="1CC56DC6" w:rsidR="1CC56DC6">
        <w:rPr>
          <w:rFonts w:ascii="Verdana" w:hAnsi="Verdana" w:eastAsia="Verdana" w:cs="Verdana"/>
          <w:b w:val="0"/>
          <w:bCs w:val="0"/>
          <w:noProof w:val="0"/>
          <w:sz w:val="22"/>
          <w:szCs w:val="22"/>
          <w:u w:val="none"/>
          <w:lang w:val="en-GB"/>
        </w:rPr>
        <w:t>These buildings will be necessary for progression as they will open the door to new materials used for construction and increase the yield of raw materials. As an example, while farms generate a flat food value, if that product is processed it takes longer but the food value increases considerably.</w:t>
      </w:r>
    </w:p>
    <w:p w:rsidR="1CC56DC6" w:rsidP="215718E0" w:rsidRDefault="1CC56DC6" w14:paraId="38590C18" w14:textId="020A0499">
      <w:pPr>
        <w:pStyle w:val="ListParagraph"/>
        <w:numPr>
          <w:ilvl w:val="0"/>
          <w:numId w:val="2"/>
        </w:numPr>
        <w:bidi w:val="0"/>
        <w:spacing w:before="0" w:beforeAutospacing="off" w:after="160" w:afterAutospacing="off" w:line="259" w:lineRule="auto"/>
        <w:ind w:right="0"/>
        <w:jc w:val="both"/>
        <w:rPr>
          <w:rFonts w:ascii="Calibri" w:hAnsi="Calibri" w:eastAsia="Calibri" w:cs="Calibri" w:asciiTheme="minorAscii" w:hAnsiTheme="minorAscii" w:eastAsiaTheme="minorAscii" w:cstheme="minorAscii"/>
          <w:b w:val="1"/>
          <w:bCs w:val="1"/>
          <w:noProof w:val="0"/>
          <w:sz w:val="22"/>
          <w:szCs w:val="22"/>
          <w:u w:val="none"/>
          <w:lang w:val="en-GB"/>
        </w:rPr>
      </w:pPr>
      <w:r w:rsidRPr="215718E0" w:rsidR="215718E0">
        <w:rPr>
          <w:rFonts w:ascii="Verdana" w:hAnsi="Verdana" w:eastAsia="Verdana" w:cs="Verdana"/>
          <w:b w:val="1"/>
          <w:bCs w:val="1"/>
          <w:noProof w:val="0"/>
          <w:sz w:val="22"/>
          <w:szCs w:val="22"/>
          <w:u w:val="none"/>
          <w:lang w:val="en-GB"/>
        </w:rPr>
        <w:t>Entertainment</w:t>
      </w:r>
    </w:p>
    <w:p w:rsidR="1CC56DC6" w:rsidP="1CC56DC6" w:rsidRDefault="1CC56DC6" w14:paraId="7A61FC8F" w14:textId="26A60D0B">
      <w:pPr>
        <w:bidi w:val="0"/>
        <w:ind w:left="708"/>
        <w:jc w:val="both"/>
        <w:rPr>
          <w:rFonts w:ascii="Verdana" w:hAnsi="Verdana" w:eastAsia="Verdana" w:cs="Verdana"/>
          <w:b w:val="0"/>
          <w:bCs w:val="0"/>
          <w:i w:val="0"/>
          <w:iCs w:val="0"/>
          <w:noProof w:val="0"/>
          <w:sz w:val="22"/>
          <w:szCs w:val="22"/>
          <w:lang w:val="en-GB"/>
        </w:rPr>
      </w:pPr>
      <w:r w:rsidRPr="1CC56DC6" w:rsidR="1CC56DC6">
        <w:rPr>
          <w:rFonts w:ascii="Verdana" w:hAnsi="Verdana" w:eastAsia="Verdana" w:cs="Verdana"/>
          <w:b w:val="0"/>
          <w:bCs w:val="0"/>
          <w:i w:val="0"/>
          <w:iCs w:val="0"/>
          <w:noProof w:val="0"/>
          <w:sz w:val="22"/>
          <w:szCs w:val="22"/>
          <w:lang w:val="en-GB"/>
        </w:rPr>
        <w:t xml:space="preserve">Entertainment buildings can be multiple things. On one hand, parks will have an impact in all buildings surrounding it, increasing the original income by a flat or percentage-wise manner. To compensate for the ability to raise earnings, it will have to have a maintenance fee. On the other hand, more traditional entertainment buildings may provide other bonuses. </w:t>
      </w:r>
    </w:p>
    <w:p w:rsidR="1CC56DC6" w:rsidP="1CC56DC6" w:rsidRDefault="1CC56DC6" w14:paraId="437D16F2" w14:textId="02A0E301">
      <w:pPr>
        <w:bidi w:val="0"/>
        <w:jc w:val="both"/>
        <w:rPr>
          <w:rFonts w:ascii="Verdana" w:hAnsi="Verdana" w:eastAsia="Verdana" w:cs="Verdana"/>
          <w:b w:val="0"/>
          <w:bCs w:val="0"/>
          <w:i w:val="0"/>
          <w:iCs w:val="0"/>
          <w:noProof w:val="0"/>
          <w:sz w:val="22"/>
          <w:szCs w:val="22"/>
          <w:lang w:val="en-GB"/>
        </w:rPr>
      </w:pPr>
      <w:r w:rsidRPr="1CC56DC6" w:rsidR="1CC56DC6">
        <w:rPr>
          <w:rFonts w:ascii="Verdana" w:hAnsi="Verdana" w:eastAsia="Verdana" w:cs="Verdana"/>
          <w:b w:val="0"/>
          <w:bCs w:val="0"/>
          <w:i w:val="0"/>
          <w:iCs w:val="0"/>
          <w:noProof w:val="0"/>
          <w:sz w:val="22"/>
          <w:szCs w:val="22"/>
          <w:lang w:val="en-GB"/>
        </w:rPr>
        <w:t>All the buildings should be able to be upgraded with different options to raise their different values, such as income, population and possibly even reduce the maintenance cost.</w:t>
      </w:r>
    </w:p>
    <w:p w:rsidR="1CC56DC6" w:rsidP="1CC56DC6" w:rsidRDefault="1CC56DC6" w14:paraId="5F33FF05" w14:textId="41C49034">
      <w:pPr>
        <w:pStyle w:val="Normal"/>
        <w:bidi w:val="0"/>
        <w:spacing w:before="0" w:beforeAutospacing="off" w:after="160" w:afterAutospacing="off" w:line="259" w:lineRule="auto"/>
        <w:ind w:left="0" w:right="0"/>
        <w:jc w:val="both"/>
      </w:pPr>
      <w:r w:rsidRPr="1CC56DC6" w:rsidR="1CC56DC6">
        <w:rPr>
          <w:rFonts w:ascii="Verdana" w:hAnsi="Verdana" w:eastAsia="Verdana" w:cs="Verdana"/>
          <w:noProof w:val="0"/>
          <w:sz w:val="22"/>
          <w:szCs w:val="22"/>
          <w:lang w:val="en-GB"/>
        </w:rPr>
        <w:t>To give the player an extra push and another option to stay on the game, random events can happen that will give the player a bonus if they interact with it. For example, a present attached to a balloon floating across the screen. This can be the currency or a small pack of resources, maybe even premium currency if this is implemented into the game.</w:t>
      </w:r>
    </w:p>
    <w:p w:rsidR="1CC56DC6" w:rsidP="1CC56DC6" w:rsidRDefault="1CC56DC6" w14:paraId="66072682" w14:textId="4FEFDF4E">
      <w:pPr>
        <w:pStyle w:val="Normal"/>
        <w:bidi w:val="0"/>
        <w:spacing w:before="0" w:beforeAutospacing="off" w:after="160" w:afterAutospacing="off" w:line="259" w:lineRule="auto"/>
        <w:ind w:left="0" w:right="0"/>
        <w:jc w:val="both"/>
        <w:rPr>
          <w:rFonts w:ascii="Verdana" w:hAnsi="Verdana" w:eastAsia="Verdana" w:cs="Verdana"/>
          <w:b w:val="1"/>
          <w:bCs w:val="1"/>
          <w:noProof w:val="0"/>
          <w:sz w:val="22"/>
          <w:szCs w:val="22"/>
          <w:lang w:val="en-GB"/>
        </w:rPr>
      </w:pPr>
      <w:r w:rsidRPr="1CC56DC6" w:rsidR="1CC56DC6">
        <w:rPr>
          <w:rFonts w:ascii="Verdana" w:hAnsi="Verdana" w:eastAsia="Verdana" w:cs="Verdana"/>
          <w:b w:val="1"/>
          <w:bCs w:val="1"/>
          <w:noProof w:val="0"/>
          <w:sz w:val="22"/>
          <w:szCs w:val="22"/>
          <w:lang w:val="en-GB"/>
        </w:rPr>
        <w:t>Goal and Prestige</w:t>
      </w:r>
    </w:p>
    <w:p w:rsidR="1CC56DC6" w:rsidP="1CC56DC6" w:rsidRDefault="1CC56DC6" w14:paraId="061AC89F" w14:textId="0562C578">
      <w:pPr>
        <w:pStyle w:val="Normal"/>
        <w:bidi w:val="0"/>
        <w:spacing w:before="0" w:beforeAutospacing="off" w:after="160" w:afterAutospacing="off" w:line="259" w:lineRule="auto"/>
        <w:ind w:left="0" w:right="0"/>
        <w:jc w:val="both"/>
        <w:rPr>
          <w:rFonts w:ascii="Verdana" w:hAnsi="Verdana" w:eastAsia="Verdana" w:cs="Verdana"/>
          <w:noProof w:val="0"/>
          <w:sz w:val="22"/>
          <w:szCs w:val="22"/>
          <w:lang w:val="en-GB"/>
        </w:rPr>
      </w:pPr>
      <w:r w:rsidRPr="1CC56DC6" w:rsidR="1CC56DC6">
        <w:rPr>
          <w:rFonts w:ascii="Verdana" w:hAnsi="Verdana" w:eastAsia="Verdana" w:cs="Verdana"/>
          <w:noProof w:val="0"/>
          <w:sz w:val="22"/>
          <w:szCs w:val="22"/>
          <w:lang w:val="en-GB"/>
        </w:rPr>
        <w:t xml:space="preserve">The aim of the game would be to grow your city and gather resources to be able to expand to other areas where you could keep building and growing. These new areas would be different from the </w:t>
      </w:r>
      <w:r w:rsidRPr="1CC56DC6" w:rsidR="1CC56DC6">
        <w:rPr>
          <w:rFonts w:ascii="Verdana" w:hAnsi="Verdana" w:eastAsia="Verdana" w:cs="Verdana"/>
          <w:noProof w:val="0"/>
          <w:sz w:val="22"/>
          <w:szCs w:val="22"/>
          <w:lang w:val="en-GB"/>
        </w:rPr>
        <w:t>starting</w:t>
      </w:r>
      <w:r w:rsidRPr="1CC56DC6" w:rsidR="1CC56DC6">
        <w:rPr>
          <w:rFonts w:ascii="Verdana" w:hAnsi="Verdana" w:eastAsia="Verdana" w:cs="Verdana"/>
          <w:noProof w:val="0"/>
          <w:sz w:val="22"/>
          <w:szCs w:val="22"/>
          <w:lang w:val="en-GB"/>
        </w:rPr>
        <w:t xml:space="preserve"> area, for example one with big </w:t>
      </w:r>
      <w:r w:rsidRPr="1CC56DC6" w:rsidR="1CC56DC6">
        <w:rPr>
          <w:rFonts w:ascii="Verdana" w:hAnsi="Verdana" w:eastAsia="Verdana" w:cs="Verdana"/>
          <w:noProof w:val="0"/>
          <w:sz w:val="22"/>
          <w:szCs w:val="22"/>
          <w:lang w:val="en-GB"/>
        </w:rPr>
        <w:t>bodies of water</w:t>
      </w:r>
      <w:r w:rsidRPr="1CC56DC6" w:rsidR="1CC56DC6">
        <w:rPr>
          <w:rFonts w:ascii="Verdana" w:hAnsi="Verdana" w:eastAsia="Verdana" w:cs="Verdana"/>
          <w:noProof w:val="0"/>
          <w:sz w:val="22"/>
          <w:szCs w:val="22"/>
          <w:lang w:val="en-GB"/>
        </w:rPr>
        <w:t xml:space="preserve"> and not much land.  </w:t>
      </w:r>
    </w:p>
    <w:p w:rsidR="1CC56DC6" w:rsidP="1CC56DC6" w:rsidRDefault="1CC56DC6" w14:paraId="3B48F421" w14:textId="0F5130BD">
      <w:pPr>
        <w:pStyle w:val="Normal"/>
        <w:bidi w:val="0"/>
        <w:spacing w:before="0" w:beforeAutospacing="off" w:after="160" w:afterAutospacing="off" w:line="259" w:lineRule="auto"/>
        <w:ind w:left="0" w:right="0"/>
        <w:jc w:val="both"/>
        <w:rPr>
          <w:rFonts w:ascii="Verdana" w:hAnsi="Verdana" w:eastAsia="Verdana" w:cs="Verdana"/>
          <w:noProof w:val="0"/>
          <w:sz w:val="22"/>
          <w:szCs w:val="22"/>
          <w:lang w:val="en-GB"/>
        </w:rPr>
      </w:pPr>
      <w:r w:rsidRPr="1CC56DC6" w:rsidR="1CC56DC6">
        <w:rPr>
          <w:rFonts w:ascii="Verdana" w:hAnsi="Verdana" w:eastAsia="Verdana" w:cs="Verdana"/>
          <w:noProof w:val="0"/>
          <w:sz w:val="22"/>
          <w:szCs w:val="22"/>
          <w:lang w:val="en-GB"/>
        </w:rPr>
        <w:t xml:space="preserve">Another common mechanic in incremental games is the ability to reset the progress of your game while getting a bonus for the next run. The way this can be implemented into this game would be to let the player either have the option to simply reset with the click of a button or to let the player use natural disasters to clear their city and start from scratch. This would </w:t>
      </w:r>
      <w:r w:rsidRPr="1CC56DC6" w:rsidR="1CC56DC6">
        <w:rPr>
          <w:rFonts w:ascii="Verdana" w:hAnsi="Verdana" w:eastAsia="Verdana" w:cs="Verdana"/>
          <w:noProof w:val="0"/>
          <w:sz w:val="22"/>
          <w:szCs w:val="22"/>
          <w:lang w:val="en-GB"/>
        </w:rPr>
        <w:t>forcefully</w:t>
      </w:r>
      <w:r w:rsidRPr="1CC56DC6" w:rsidR="1CC56DC6">
        <w:rPr>
          <w:rFonts w:ascii="Verdana" w:hAnsi="Verdana" w:eastAsia="Verdana" w:cs="Verdana"/>
          <w:noProof w:val="0"/>
          <w:sz w:val="22"/>
          <w:szCs w:val="22"/>
          <w:lang w:val="en-GB"/>
        </w:rPr>
        <w:t xml:space="preserve"> occur if the player </w:t>
      </w:r>
      <w:r w:rsidRPr="1CC56DC6" w:rsidR="1CC56DC6">
        <w:rPr>
          <w:rFonts w:ascii="Verdana" w:hAnsi="Verdana" w:eastAsia="Verdana" w:cs="Verdana"/>
          <w:noProof w:val="0"/>
          <w:sz w:val="22"/>
          <w:szCs w:val="22"/>
          <w:lang w:val="en-GB"/>
        </w:rPr>
        <w:t>ends</w:t>
      </w:r>
      <w:r w:rsidRPr="1CC56DC6" w:rsidR="1CC56DC6">
        <w:rPr>
          <w:rFonts w:ascii="Verdana" w:hAnsi="Verdana" w:eastAsia="Verdana" w:cs="Verdana"/>
          <w:noProof w:val="0"/>
          <w:sz w:val="22"/>
          <w:szCs w:val="22"/>
          <w:lang w:val="en-GB"/>
        </w:rPr>
        <w:t xml:space="preserve"> their civilization by killing all their population due to lack of food or other reasons.</w:t>
      </w:r>
    </w:p>
    <w:p w:rsidR="1CC56DC6" w:rsidP="1CC56DC6" w:rsidRDefault="1CC56DC6" w14:paraId="3E12956E" w14:textId="350EB0A4">
      <w:pPr>
        <w:pStyle w:val="Normal"/>
        <w:bidi w:val="0"/>
        <w:spacing w:before="0" w:beforeAutospacing="off" w:after="160" w:afterAutospacing="off" w:line="259" w:lineRule="auto"/>
        <w:ind w:left="0" w:right="0"/>
        <w:jc w:val="both"/>
        <w:rPr>
          <w:rFonts w:ascii="Verdana" w:hAnsi="Verdana" w:eastAsia="Verdana" w:cs="Verdana"/>
          <w:b w:val="1"/>
          <w:bCs w:val="1"/>
          <w:noProof w:val="0"/>
          <w:sz w:val="22"/>
          <w:szCs w:val="22"/>
          <w:lang w:val="en-GB"/>
        </w:rPr>
      </w:pPr>
      <w:r w:rsidRPr="1CC56DC6" w:rsidR="1CC56DC6">
        <w:rPr>
          <w:rFonts w:ascii="Verdana" w:hAnsi="Verdana" w:eastAsia="Verdana" w:cs="Verdana"/>
          <w:b w:val="1"/>
          <w:bCs w:val="1"/>
          <w:noProof w:val="0"/>
          <w:sz w:val="22"/>
          <w:szCs w:val="22"/>
          <w:lang w:val="en-GB"/>
        </w:rPr>
        <w:t>Monetization</w:t>
      </w:r>
    </w:p>
    <w:p w:rsidR="1CC56DC6" w:rsidP="1CC56DC6" w:rsidRDefault="1CC56DC6" w14:paraId="0C69F4A3" w14:textId="4390DED7">
      <w:pPr>
        <w:bidi w:val="0"/>
        <w:jc w:val="both"/>
        <w:rPr>
          <w:rFonts w:ascii="Verdana" w:hAnsi="Verdana" w:eastAsia="Verdana" w:cs="Verdana"/>
          <w:b w:val="0"/>
          <w:bCs w:val="0"/>
          <w:i w:val="0"/>
          <w:iCs w:val="0"/>
          <w:noProof w:val="0"/>
          <w:sz w:val="22"/>
          <w:szCs w:val="22"/>
          <w:lang w:val="en-GB"/>
        </w:rPr>
      </w:pPr>
      <w:r w:rsidRPr="1CC56DC6" w:rsidR="1CC56DC6">
        <w:rPr>
          <w:rFonts w:ascii="Verdana" w:hAnsi="Verdana" w:eastAsia="Verdana" w:cs="Verdana"/>
          <w:b w:val="0"/>
          <w:bCs w:val="0"/>
          <w:i w:val="0"/>
          <w:iCs w:val="0"/>
          <w:noProof w:val="0"/>
          <w:sz w:val="22"/>
          <w:szCs w:val="22"/>
          <w:lang w:val="en-GB"/>
        </w:rPr>
        <w:t xml:space="preserve">Though not mandatory, the game could be easily be monetized without heavily interfering in the user experience. One of the more common ways to implement it, would be to push the player to watch ads or pay a sum of premium currency to make the construction of buildings take less time. Another use of advertising videos can also be aimed to multiply the earnings of the city for a short period of time. </w:t>
      </w:r>
    </w:p>
    <w:p w:rsidR="1CC56DC6" w:rsidP="1CC56DC6" w:rsidRDefault="1CC56DC6" w14:paraId="6E53A724" w14:textId="5FB166A8">
      <w:pPr>
        <w:pStyle w:val="Normal"/>
        <w:bidi w:val="0"/>
        <w:spacing w:before="0" w:beforeAutospacing="off" w:after="160" w:afterAutospacing="off" w:line="259" w:lineRule="auto"/>
        <w:ind w:left="0" w:right="0"/>
        <w:jc w:val="both"/>
        <w:rPr>
          <w:rFonts w:ascii="Verdana" w:hAnsi="Verdana" w:eastAsia="Verdana" w:cs="Verdana"/>
          <w:b w:val="0"/>
          <w:bCs w:val="0"/>
          <w:i w:val="0"/>
          <w:iCs w:val="0"/>
          <w:noProof w:val="0"/>
          <w:sz w:val="22"/>
          <w:szCs w:val="22"/>
          <w:lang w:val="en-GB"/>
        </w:rPr>
      </w:pPr>
      <w:r w:rsidRPr="1CC56DC6" w:rsidR="1CC56DC6">
        <w:rPr>
          <w:rFonts w:ascii="Verdana" w:hAnsi="Verdana" w:eastAsia="Verdana" w:cs="Verdana"/>
          <w:b w:val="0"/>
          <w:bCs w:val="0"/>
          <w:i w:val="0"/>
          <w:iCs w:val="0"/>
          <w:noProof w:val="0"/>
          <w:sz w:val="22"/>
          <w:szCs w:val="22"/>
          <w:lang w:val="en-GB"/>
        </w:rPr>
        <w:t xml:space="preserve">The other way to tackle this is to sell resource packs for the game’s sub-areas. When you tap a vein enough that it is destroyed and it gives you the resources, the vein will have a cooldown until a new resource shows up. With the resource packs, the player will be able to refill the vein with whichever resource is accepted. A pack containing random resources could be purchased with regular and premium currency, while a pack containing specific and even more rare resources can only be </w:t>
      </w:r>
      <w:r w:rsidRPr="1CC56DC6" w:rsidR="1CC56DC6">
        <w:rPr>
          <w:rFonts w:ascii="Verdana" w:hAnsi="Verdana" w:eastAsia="Verdana" w:cs="Verdana"/>
          <w:b w:val="0"/>
          <w:bCs w:val="0"/>
          <w:i w:val="0"/>
          <w:iCs w:val="0"/>
          <w:noProof w:val="0"/>
          <w:sz w:val="22"/>
          <w:szCs w:val="22"/>
          <w:lang w:val="en-GB"/>
        </w:rPr>
        <w:t>acquired</w:t>
      </w:r>
      <w:r w:rsidRPr="1CC56DC6" w:rsidR="1CC56DC6">
        <w:rPr>
          <w:rFonts w:ascii="Verdana" w:hAnsi="Verdana" w:eastAsia="Verdana" w:cs="Verdana"/>
          <w:b w:val="0"/>
          <w:bCs w:val="0"/>
          <w:i w:val="0"/>
          <w:iCs w:val="0"/>
          <w:noProof w:val="0"/>
          <w:sz w:val="22"/>
          <w:szCs w:val="22"/>
          <w:lang w:val="en-GB"/>
        </w:rPr>
        <w:t xml:space="preserve"> using premium currency.</w:t>
      </w:r>
    </w:p>
    <w:p w:rsidR="1CC56DC6" w:rsidP="1CC56DC6" w:rsidRDefault="1CC56DC6" w14:paraId="622FE60C" w14:textId="0E9B4CE9">
      <w:pPr>
        <w:pStyle w:val="Normal"/>
        <w:bidi w:val="0"/>
        <w:spacing w:before="0" w:beforeAutospacing="off" w:after="160" w:afterAutospacing="off" w:line="259" w:lineRule="auto"/>
        <w:ind w:left="0" w:right="0"/>
        <w:jc w:val="both"/>
        <w:rPr>
          <w:rFonts w:ascii="Verdana" w:hAnsi="Verdana" w:eastAsia="Verdana" w:cs="Verdana"/>
          <w:b w:val="1"/>
          <w:bCs w:val="1"/>
          <w:noProof w:val="0"/>
          <w:sz w:val="28"/>
          <w:szCs w:val="28"/>
          <w:lang w:val="en-GB"/>
        </w:rPr>
      </w:pPr>
      <w:r w:rsidRPr="1CC56DC6" w:rsidR="1CC56DC6">
        <w:rPr>
          <w:rFonts w:ascii="Verdana" w:hAnsi="Verdana" w:eastAsia="Verdana" w:cs="Verdana"/>
          <w:b w:val="1"/>
          <w:bCs w:val="1"/>
          <w:noProof w:val="0"/>
          <w:sz w:val="28"/>
          <w:szCs w:val="28"/>
          <w:lang w:val="en-GB"/>
        </w:rPr>
        <w:t>Style</w:t>
      </w:r>
    </w:p>
    <w:p w:rsidR="1CC56DC6" w:rsidP="1CC56DC6" w:rsidRDefault="1CC56DC6" w14:paraId="5B3C8044" w14:textId="4B2C2D6D">
      <w:pPr>
        <w:pStyle w:val="Normal"/>
        <w:bidi w:val="0"/>
        <w:spacing w:before="0" w:beforeAutospacing="off" w:after="160" w:afterAutospacing="off" w:line="259" w:lineRule="auto"/>
        <w:ind w:left="0" w:right="0"/>
        <w:jc w:val="both"/>
        <w:rPr>
          <w:rFonts w:ascii="Verdana" w:hAnsi="Verdana" w:eastAsia="Verdana" w:cs="Verdana"/>
          <w:b w:val="0"/>
          <w:bCs w:val="0"/>
          <w:noProof w:val="0"/>
          <w:sz w:val="20"/>
          <w:szCs w:val="20"/>
          <w:lang w:val="en-GB"/>
        </w:rPr>
      </w:pPr>
      <w:r w:rsidRPr="1CC56DC6" w:rsidR="1CC56DC6">
        <w:rPr>
          <w:rFonts w:ascii="Verdana" w:hAnsi="Verdana" w:eastAsia="Verdana" w:cs="Verdana"/>
          <w:b w:val="0"/>
          <w:bCs w:val="0"/>
          <w:noProof w:val="0"/>
          <w:sz w:val="22"/>
          <w:szCs w:val="22"/>
          <w:lang w:val="en-GB"/>
        </w:rPr>
        <w:t xml:space="preserve">The game would be a 3D low-poly version of classic city building games. This would allow the camera to be positioned up in the air while letting the player be able to rotate the world 90 degrees. </w:t>
      </w:r>
    </w:p>
    <w:p w:rsidR="1CC56DC6" w:rsidP="1CC56DC6" w:rsidRDefault="1CC56DC6" w14:paraId="54018A18" w14:textId="016D0C75">
      <w:pPr>
        <w:pStyle w:val="Normal"/>
        <w:bidi w:val="0"/>
        <w:spacing w:before="0" w:beforeAutospacing="off" w:after="160" w:afterAutospacing="off" w:line="259" w:lineRule="auto"/>
        <w:ind w:left="0" w:right="0"/>
        <w:jc w:val="both"/>
        <w:rPr>
          <w:rFonts w:ascii="Verdana" w:hAnsi="Verdana" w:eastAsia="Verdana" w:cs="Verdana"/>
          <w:b w:val="0"/>
          <w:bCs w:val="0"/>
          <w:noProof w:val="0"/>
          <w:sz w:val="22"/>
          <w:szCs w:val="22"/>
          <w:lang w:val="en-GB"/>
        </w:rPr>
      </w:pPr>
      <w:r w:rsidRPr="1CC56DC6" w:rsidR="1CC56DC6">
        <w:rPr>
          <w:rFonts w:ascii="Verdana" w:hAnsi="Verdana" w:eastAsia="Verdana" w:cs="Verdana"/>
          <w:b w:val="0"/>
          <w:bCs w:val="0"/>
          <w:noProof w:val="0"/>
          <w:sz w:val="22"/>
          <w:szCs w:val="22"/>
          <w:lang w:val="en-GB"/>
        </w:rPr>
        <w:t>The game setting would take place in floating islands, this allows the creation of other islands the player may aim to reach. This would also let the player terraform their island to some degree, like letting them increase the space of their building grid by adding pieces of land.</w:t>
      </w:r>
    </w:p>
    <w:p w:rsidR="1CC56DC6" w:rsidP="1CC56DC6" w:rsidRDefault="1CC56DC6" w14:paraId="0136EF80" w14:textId="16893AEE">
      <w:pPr>
        <w:pStyle w:val="Normal"/>
        <w:bidi w:val="0"/>
        <w:spacing w:before="0" w:beforeAutospacing="off" w:after="160" w:afterAutospacing="off" w:line="259" w:lineRule="auto"/>
        <w:ind w:left="0" w:right="0"/>
        <w:jc w:val="both"/>
        <w:rPr>
          <w:rFonts w:ascii="Verdana" w:hAnsi="Verdana" w:eastAsia="Verdana" w:cs="Verdana"/>
          <w:b w:val="1"/>
          <w:bCs w:val="1"/>
          <w:noProof w:val="0"/>
          <w:sz w:val="28"/>
          <w:szCs w:val="28"/>
          <w:lang w:val="en-GB"/>
        </w:rPr>
      </w:pPr>
      <w:r w:rsidRPr="1CC56DC6" w:rsidR="1CC56DC6">
        <w:rPr>
          <w:rFonts w:ascii="Verdana" w:hAnsi="Verdana" w:eastAsia="Verdana" w:cs="Verdana"/>
          <w:b w:val="1"/>
          <w:bCs w:val="1"/>
          <w:noProof w:val="0"/>
          <w:sz w:val="28"/>
          <w:szCs w:val="28"/>
          <w:lang w:val="en-GB"/>
        </w:rPr>
        <w:t>Targeting</w:t>
      </w:r>
    </w:p>
    <w:p w:rsidR="1CC56DC6" w:rsidP="1CC56DC6" w:rsidRDefault="1CC56DC6" w14:paraId="4B417248" w14:textId="166D7536">
      <w:pPr>
        <w:pStyle w:val="Normal"/>
        <w:bidi w:val="0"/>
        <w:spacing w:before="0" w:beforeAutospacing="off" w:after="160" w:afterAutospacing="off" w:line="259" w:lineRule="auto"/>
        <w:ind w:left="0" w:right="0"/>
        <w:jc w:val="both"/>
        <w:rPr>
          <w:rFonts w:ascii="Verdana" w:hAnsi="Verdana" w:eastAsia="Verdana" w:cs="Verdana"/>
          <w:b w:val="0"/>
          <w:bCs w:val="0"/>
          <w:noProof w:val="0"/>
          <w:sz w:val="20"/>
          <w:szCs w:val="20"/>
          <w:lang w:val="en-GB"/>
        </w:rPr>
      </w:pPr>
      <w:r w:rsidRPr="1CC56DC6" w:rsidR="1CC56DC6">
        <w:rPr>
          <w:rFonts w:ascii="Verdana" w:hAnsi="Verdana" w:eastAsia="Verdana" w:cs="Verdana"/>
          <w:b w:val="0"/>
          <w:bCs w:val="0"/>
          <w:noProof w:val="0"/>
          <w:sz w:val="22"/>
          <w:szCs w:val="22"/>
          <w:lang w:val="en-GB"/>
        </w:rPr>
        <w:t>The game would aim to be released on mobile and aims to please a casual target audience of players primarily, as the game will be mostly simple to pick up and play. However, players that are more used to city building games will be able to find some enjoyment due to the possibility to optimize the city and the interaction between units.</w:t>
      </w:r>
    </w:p>
    <w:p w:rsidR="1CC56DC6" w:rsidRDefault="1CC56DC6" w14:paraId="1ACB2695" w14:textId="5350F4A2">
      <w:r>
        <w:br w:type="page"/>
      </w:r>
    </w:p>
    <w:p w:rsidR="1CC56DC6" w:rsidP="1CC56DC6" w:rsidRDefault="1CC56DC6" w14:paraId="3C3A1F1B" w14:textId="0BF6E378">
      <w:pPr>
        <w:pStyle w:val="Normal"/>
        <w:bidi w:val="0"/>
        <w:spacing w:before="0" w:beforeAutospacing="off" w:after="160" w:afterAutospacing="off" w:line="259" w:lineRule="auto"/>
        <w:ind w:left="0" w:right="0"/>
        <w:jc w:val="both"/>
        <w:rPr>
          <w:rFonts w:ascii="Verdana" w:hAnsi="Verdana" w:eastAsia="Verdana" w:cs="Verdana"/>
          <w:b w:val="1"/>
          <w:bCs w:val="1"/>
          <w:noProof w:val="0"/>
          <w:sz w:val="28"/>
          <w:szCs w:val="28"/>
          <w:lang w:val="en-GB"/>
        </w:rPr>
      </w:pPr>
      <w:r w:rsidRPr="1CC56DC6" w:rsidR="1CC56DC6">
        <w:rPr>
          <w:rFonts w:ascii="Verdana" w:hAnsi="Verdana" w:eastAsia="Verdana" w:cs="Verdana"/>
          <w:b w:val="1"/>
          <w:bCs w:val="1"/>
          <w:noProof w:val="0"/>
          <w:sz w:val="28"/>
          <w:szCs w:val="28"/>
          <w:lang w:val="en-GB"/>
        </w:rPr>
        <w:t>Similar Games</w:t>
      </w:r>
    </w:p>
    <w:p w:rsidR="1CC56DC6" w:rsidP="1CC56DC6" w:rsidRDefault="1CC56DC6" w14:paraId="14CB0404" w14:textId="0305BF02">
      <w:pPr>
        <w:pStyle w:val="ListParagraph"/>
        <w:numPr>
          <w:ilvl w:val="0"/>
          <w:numId w:val="9"/>
        </w:numPr>
        <w:bidi w:val="0"/>
        <w:spacing w:before="0" w:beforeAutospacing="off" w:after="160" w:afterAutospacing="off" w:line="259" w:lineRule="auto"/>
        <w:ind w:right="0"/>
        <w:jc w:val="both"/>
        <w:rPr>
          <w:rFonts w:ascii="Verdana" w:hAnsi="Verdana" w:eastAsia="Verdana" w:cs="Verdana" w:asciiTheme="minorAscii" w:hAnsiTheme="minorAscii" w:eastAsiaTheme="minorAscii" w:cstheme="minorAscii"/>
          <w:b w:val="0"/>
          <w:bCs w:val="0"/>
          <w:noProof w:val="0"/>
          <w:sz w:val="22"/>
          <w:szCs w:val="22"/>
          <w:lang w:val="en-GB"/>
        </w:rPr>
      </w:pPr>
      <w:r w:rsidRPr="1CC56DC6" w:rsidR="1CC56DC6">
        <w:rPr>
          <w:rFonts w:ascii="Verdana" w:hAnsi="Verdana" w:eastAsia="Verdana" w:cs="Verdana"/>
          <w:b w:val="0"/>
          <w:bCs w:val="0"/>
          <w:noProof w:val="0"/>
          <w:sz w:val="22"/>
          <w:szCs w:val="22"/>
          <w:lang w:val="en-GB"/>
        </w:rPr>
        <w:t>Egg, Inc.</w:t>
      </w:r>
    </w:p>
    <w:p w:rsidR="1CC56DC6" w:rsidP="1CC56DC6" w:rsidRDefault="1CC56DC6" w14:paraId="17E60C4F" w14:textId="19A17DD4">
      <w:pPr>
        <w:pStyle w:val="Normal"/>
        <w:bidi w:val="0"/>
        <w:spacing w:before="0" w:beforeAutospacing="off" w:after="160" w:afterAutospacing="off" w:line="259" w:lineRule="auto"/>
        <w:ind w:left="360" w:right="0"/>
        <w:jc w:val="center"/>
      </w:pPr>
      <w:r>
        <w:drawing>
          <wp:inline wp14:editId="66120E2D" wp14:anchorId="131AAB87">
            <wp:extent cx="1868090" cy="3321050"/>
            <wp:effectExtent l="0" t="0" r="0" b="0"/>
            <wp:docPr id="593512958" name="" title=""/>
            <wp:cNvGraphicFramePr>
              <a:graphicFrameLocks noChangeAspect="1"/>
            </wp:cNvGraphicFramePr>
            <a:graphic>
              <a:graphicData uri="http://schemas.openxmlformats.org/drawingml/2006/picture">
                <pic:pic>
                  <pic:nvPicPr>
                    <pic:cNvPr id="0" name=""/>
                    <pic:cNvPicPr/>
                  </pic:nvPicPr>
                  <pic:blipFill>
                    <a:blip r:embed="Rc1252d7a395b4e0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68090" cy="3321050"/>
                    </a:xfrm>
                    <a:prstGeom prst="rect">
                      <a:avLst/>
                    </a:prstGeom>
                  </pic:spPr>
                </pic:pic>
              </a:graphicData>
            </a:graphic>
          </wp:inline>
        </w:drawing>
      </w:r>
      <w:r>
        <w:drawing>
          <wp:inline wp14:editId="53144DD2" wp14:anchorId="76BF156C">
            <wp:extent cx="1856373" cy="3301524"/>
            <wp:effectExtent l="0" t="0" r="0" b="0"/>
            <wp:docPr id="208839365" name="" title=""/>
            <wp:cNvGraphicFramePr>
              <a:graphicFrameLocks noChangeAspect="1"/>
            </wp:cNvGraphicFramePr>
            <a:graphic>
              <a:graphicData uri="http://schemas.openxmlformats.org/drawingml/2006/picture">
                <pic:pic>
                  <pic:nvPicPr>
                    <pic:cNvPr id="0" name=""/>
                    <pic:cNvPicPr/>
                  </pic:nvPicPr>
                  <pic:blipFill>
                    <a:blip r:embed="Rcee71bb78f68467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56373" cy="3301524"/>
                    </a:xfrm>
                    <a:prstGeom prst="rect">
                      <a:avLst/>
                    </a:prstGeom>
                  </pic:spPr>
                </pic:pic>
              </a:graphicData>
            </a:graphic>
          </wp:inline>
        </w:drawing>
      </w:r>
    </w:p>
    <w:p w:rsidR="1CC56DC6" w:rsidP="1CC56DC6" w:rsidRDefault="1CC56DC6" w14:paraId="1476904C" w14:textId="4945DA2A">
      <w:pPr>
        <w:pStyle w:val="ListParagraph"/>
        <w:numPr>
          <w:ilvl w:val="0"/>
          <w:numId w:val="10"/>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1CC56DC6">
        <w:rPr/>
        <w:t>Century City</w:t>
      </w:r>
    </w:p>
    <w:p w:rsidR="1CC56DC6" w:rsidP="1CC56DC6" w:rsidRDefault="1CC56DC6" w14:paraId="40328BC7" w14:textId="06AD063B">
      <w:pPr>
        <w:bidi w:val="0"/>
        <w:jc w:val="center"/>
      </w:pPr>
      <w:r>
        <w:drawing>
          <wp:inline wp14:editId="04BF53EF" wp14:anchorId="66845419">
            <wp:extent cx="1918884" cy="3409951"/>
            <wp:effectExtent l="0" t="0" r="0" b="0"/>
            <wp:docPr id="2110894322" name="" title=""/>
            <wp:cNvGraphicFramePr>
              <a:graphicFrameLocks noChangeAspect="1"/>
            </wp:cNvGraphicFramePr>
            <a:graphic>
              <a:graphicData uri="http://schemas.openxmlformats.org/drawingml/2006/picture">
                <pic:pic>
                  <pic:nvPicPr>
                    <pic:cNvPr id="0" name=""/>
                    <pic:cNvPicPr/>
                  </pic:nvPicPr>
                  <pic:blipFill>
                    <a:blip r:embed="Rc65788795ecc49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18884" cy="3409951"/>
                    </a:xfrm>
                    <a:prstGeom prst="rect">
                      <a:avLst/>
                    </a:prstGeom>
                  </pic:spPr>
                </pic:pic>
              </a:graphicData>
            </a:graphic>
          </wp:inline>
        </w:drawing>
      </w:r>
      <w:r>
        <w:drawing>
          <wp:inline wp14:editId="30CA451B" wp14:anchorId="6E4DD044">
            <wp:extent cx="1913524" cy="3400426"/>
            <wp:effectExtent l="0" t="0" r="0" b="0"/>
            <wp:docPr id="364899170" name="" title=""/>
            <wp:cNvGraphicFramePr>
              <a:graphicFrameLocks noChangeAspect="1"/>
            </wp:cNvGraphicFramePr>
            <a:graphic>
              <a:graphicData uri="http://schemas.openxmlformats.org/drawingml/2006/picture">
                <pic:pic>
                  <pic:nvPicPr>
                    <pic:cNvPr id="0" name=""/>
                    <pic:cNvPicPr/>
                  </pic:nvPicPr>
                  <pic:blipFill>
                    <a:blip r:embed="R62cc6e62f72645a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13524" cy="3400426"/>
                    </a:xfrm>
                    <a:prstGeom prst="rect">
                      <a:avLst/>
                    </a:prstGeom>
                  </pic:spPr>
                </pic:pic>
              </a:graphicData>
            </a:graphic>
          </wp:inline>
        </w:drawing>
      </w:r>
    </w:p>
    <w:p w:rsidR="1CC56DC6" w:rsidRDefault="1CC56DC6" w14:paraId="3D2CB1C6" w14:textId="1144AE48">
      <w:r>
        <w:br w:type="page"/>
      </w:r>
    </w:p>
    <w:p w:rsidR="1CC56DC6" w:rsidP="1CC56DC6" w:rsidRDefault="1CC56DC6" w14:paraId="126061C6" w14:textId="6F90E9CB">
      <w:pPr>
        <w:pStyle w:val="ListParagraph"/>
        <w:numPr>
          <w:ilvl w:val="0"/>
          <w:numId w:val="10"/>
        </w:numPr>
        <w:bidi w:val="0"/>
        <w:spacing w:before="0" w:beforeAutospacing="off" w:after="160" w:afterAutospacing="off" w:line="259" w:lineRule="auto"/>
        <w:ind w:right="0"/>
        <w:jc w:val="left"/>
        <w:rPr>
          <w:sz w:val="22"/>
          <w:szCs w:val="22"/>
        </w:rPr>
      </w:pPr>
      <w:r w:rsidR="1CC56DC6">
        <w:rPr/>
        <w:t>Reactor</w:t>
      </w:r>
    </w:p>
    <w:p w:rsidR="1CC56DC6" w:rsidP="1CC56DC6" w:rsidRDefault="1CC56DC6" w14:paraId="7B27465D" w14:textId="1C68A00F">
      <w:pPr>
        <w:pStyle w:val="Normal"/>
        <w:bidi w:val="0"/>
        <w:spacing w:before="0" w:beforeAutospacing="off" w:after="160" w:afterAutospacing="off" w:line="259" w:lineRule="auto"/>
        <w:ind w:left="360" w:right="0"/>
        <w:jc w:val="center"/>
      </w:pPr>
      <w:r>
        <w:drawing>
          <wp:inline wp14:editId="03E8BF1A" wp14:anchorId="4EFB8F12">
            <wp:extent cx="5724524" cy="3381375"/>
            <wp:effectExtent l="0" t="0" r="0" b="0"/>
            <wp:docPr id="1108579581" name="" title=""/>
            <wp:cNvGraphicFramePr>
              <a:graphicFrameLocks noChangeAspect="1"/>
            </wp:cNvGraphicFramePr>
            <a:graphic>
              <a:graphicData uri="http://schemas.openxmlformats.org/drawingml/2006/picture">
                <pic:pic>
                  <pic:nvPicPr>
                    <pic:cNvPr id="0" name=""/>
                    <pic:cNvPicPr/>
                  </pic:nvPicPr>
                  <pic:blipFill>
                    <a:blip r:embed="Rdf1cf0fdf84447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381375"/>
                    </a:xfrm>
                    <a:prstGeom prst="rect">
                      <a:avLst/>
                    </a:prstGeom>
                  </pic:spPr>
                </pic:pic>
              </a:graphicData>
            </a:graphic>
          </wp:inline>
        </w:drawing>
      </w:r>
    </w:p>
    <w:p w:rsidR="1CC56DC6" w:rsidP="1CC56DC6" w:rsidRDefault="1CC56DC6" w14:paraId="30D3DE2E" w14:textId="53F4B8B0">
      <w:pPr>
        <w:pStyle w:val="ListParagraph"/>
        <w:numPr>
          <w:ilvl w:val="0"/>
          <w:numId w:val="10"/>
        </w:numPr>
        <w:bidi w:val="0"/>
        <w:spacing w:before="0" w:beforeAutospacing="off" w:after="160" w:afterAutospacing="off" w:line="259" w:lineRule="auto"/>
        <w:ind w:right="0"/>
        <w:jc w:val="left"/>
        <w:rPr>
          <w:sz w:val="22"/>
          <w:szCs w:val="22"/>
        </w:rPr>
      </w:pPr>
      <w:proofErr w:type="spellStart"/>
      <w:r w:rsidR="1CC56DC6">
        <w:rPr/>
        <w:t>Township</w:t>
      </w:r>
      <w:proofErr w:type="spellEnd"/>
    </w:p>
    <w:p w:rsidR="1CC56DC6" w:rsidP="1CC56DC6" w:rsidRDefault="1CC56DC6" w14:paraId="6E4BF97D" w14:textId="56E7EAEA">
      <w:pPr>
        <w:pStyle w:val="Normal"/>
        <w:bidi w:val="0"/>
        <w:spacing w:before="0" w:beforeAutospacing="off" w:after="160" w:afterAutospacing="off" w:line="259" w:lineRule="auto"/>
        <w:ind w:left="360" w:right="0"/>
        <w:jc w:val="center"/>
      </w:pPr>
      <w:r>
        <w:drawing>
          <wp:inline wp14:editId="32F54CEE" wp14:anchorId="54FA11AD">
            <wp:extent cx="5724524" cy="2952750"/>
            <wp:effectExtent l="0" t="0" r="0" b="0"/>
            <wp:docPr id="695055865" name="" title=""/>
            <wp:cNvGraphicFramePr>
              <a:graphicFrameLocks noChangeAspect="1"/>
            </wp:cNvGraphicFramePr>
            <a:graphic>
              <a:graphicData uri="http://schemas.openxmlformats.org/drawingml/2006/picture">
                <pic:pic>
                  <pic:nvPicPr>
                    <pic:cNvPr id="0" name=""/>
                    <pic:cNvPicPr/>
                  </pic:nvPicPr>
                  <pic:blipFill>
                    <a:blip r:embed="R1dafce12d38b492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2952750"/>
                    </a:xfrm>
                    <a:prstGeom prst="rect">
                      <a:avLst/>
                    </a:prstGeom>
                  </pic:spPr>
                </pic:pic>
              </a:graphicData>
            </a:graphic>
          </wp:inline>
        </w:drawing>
      </w:r>
    </w:p>
    <w:p w:rsidR="1CC56DC6" w:rsidRDefault="1CC56DC6" w14:paraId="6BC4EF7E" w14:textId="06E895E9">
      <w:r>
        <w:br w:type="page"/>
      </w:r>
    </w:p>
    <w:p w:rsidR="1CC56DC6" w:rsidP="1CC56DC6" w:rsidRDefault="1CC56DC6" w14:paraId="5132A9E4" w14:textId="34192933">
      <w:pPr>
        <w:pStyle w:val="ListParagraph"/>
        <w:numPr>
          <w:ilvl w:val="0"/>
          <w:numId w:val="10"/>
        </w:numPr>
        <w:bidi w:val="0"/>
        <w:spacing w:before="0" w:beforeAutospacing="off" w:after="160" w:afterAutospacing="off" w:line="259" w:lineRule="auto"/>
        <w:ind w:right="0"/>
        <w:jc w:val="left"/>
        <w:rPr>
          <w:sz w:val="22"/>
          <w:szCs w:val="22"/>
        </w:rPr>
      </w:pPr>
      <w:proofErr w:type="spellStart"/>
      <w:r w:rsidR="1CC56DC6">
        <w:rPr/>
        <w:t>SimCity</w:t>
      </w:r>
      <w:proofErr w:type="spellEnd"/>
    </w:p>
    <w:p w:rsidR="1CC56DC6" w:rsidP="1CC56DC6" w:rsidRDefault="1CC56DC6" w14:paraId="198F9539" w14:textId="18D39778">
      <w:pPr>
        <w:pStyle w:val="Normal"/>
        <w:bidi w:val="0"/>
        <w:spacing w:before="0" w:beforeAutospacing="off" w:after="160" w:afterAutospacing="off" w:line="259" w:lineRule="auto"/>
        <w:ind w:left="360" w:right="0"/>
        <w:jc w:val="center"/>
      </w:pPr>
      <w:r>
        <w:drawing>
          <wp:inline wp14:editId="7320F7D2" wp14:anchorId="28BACAF4">
            <wp:extent cx="5724524" cy="3200400"/>
            <wp:effectExtent l="0" t="0" r="0" b="0"/>
            <wp:docPr id="859080710" name="" title=""/>
            <wp:cNvGraphicFramePr>
              <a:graphicFrameLocks noChangeAspect="1"/>
            </wp:cNvGraphicFramePr>
            <a:graphic>
              <a:graphicData uri="http://schemas.openxmlformats.org/drawingml/2006/picture">
                <pic:pic>
                  <pic:nvPicPr>
                    <pic:cNvPr id="0" name=""/>
                    <pic:cNvPicPr/>
                  </pic:nvPicPr>
                  <pic:blipFill>
                    <a:blip r:embed="R69c996da917144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200400"/>
                    </a:xfrm>
                    <a:prstGeom prst="rect">
                      <a:avLst/>
                    </a:prstGeom>
                  </pic:spPr>
                </pic:pic>
              </a:graphicData>
            </a:graphic>
          </wp:inline>
        </w:drawing>
      </w:r>
    </w:p>
    <w:p w:rsidR="1CC56DC6" w:rsidP="1CC56DC6" w:rsidRDefault="1CC56DC6" w14:paraId="349CEEA3" w14:textId="27A23B4C">
      <w:pPr>
        <w:pStyle w:val="ListParagraph"/>
        <w:numPr>
          <w:ilvl w:val="0"/>
          <w:numId w:val="10"/>
        </w:numPr>
        <w:bidi w:val="0"/>
        <w:spacing w:before="0" w:beforeAutospacing="off" w:after="160" w:afterAutospacing="off" w:line="259" w:lineRule="auto"/>
        <w:ind w:right="0"/>
        <w:jc w:val="left"/>
        <w:rPr>
          <w:sz w:val="22"/>
          <w:szCs w:val="22"/>
        </w:rPr>
      </w:pPr>
      <w:r w:rsidR="1CC56DC6">
        <w:rPr/>
        <w:t>Rise of Industry</w:t>
      </w:r>
    </w:p>
    <w:p w:rsidR="1CC56DC6" w:rsidP="1CC56DC6" w:rsidRDefault="1CC56DC6" w14:paraId="465F10A0" w14:textId="031C8E5B">
      <w:pPr>
        <w:pStyle w:val="Normal"/>
        <w:bidi w:val="0"/>
        <w:spacing w:before="0" w:beforeAutospacing="off" w:after="160" w:afterAutospacing="off" w:line="259" w:lineRule="auto"/>
        <w:ind w:left="360" w:right="0"/>
        <w:jc w:val="left"/>
      </w:pPr>
      <w:r>
        <w:drawing>
          <wp:inline wp14:editId="3A8B5C0F" wp14:anchorId="5E04B5F0">
            <wp:extent cx="5756870" cy="3230761"/>
            <wp:effectExtent l="0" t="0" r="0" b="0"/>
            <wp:docPr id="876872787" name="" descr="Save 65% on Rise of Industry on Steam" title=""/>
            <wp:cNvGraphicFramePr>
              <a:graphicFrameLocks noChangeAspect="1"/>
            </wp:cNvGraphicFramePr>
            <a:graphic>
              <a:graphicData uri="http://schemas.openxmlformats.org/drawingml/2006/picture">
                <pic:pic>
                  <pic:nvPicPr>
                    <pic:cNvPr id="0" name=""/>
                    <pic:cNvPicPr/>
                  </pic:nvPicPr>
                  <pic:blipFill>
                    <a:blip r:embed="Ra234707f7dfc43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56870" cy="3230761"/>
                    </a:xfrm>
                    <a:prstGeom prst="rect">
                      <a:avLst/>
                    </a:prstGeom>
                  </pic:spPr>
                </pic:pic>
              </a:graphicData>
            </a:graphic>
          </wp:inline>
        </w:drawing>
      </w:r>
    </w:p>
    <w:p w:rsidR="1CC56DC6" w:rsidRDefault="1CC56DC6" w14:paraId="6F170917" w14:textId="73CB9B92">
      <w:r>
        <w:br w:type="page"/>
      </w:r>
    </w:p>
    <w:p w:rsidR="215718E0" w:rsidP="215718E0" w:rsidRDefault="215718E0" w14:paraId="2BFF4EB7" w14:textId="4328BB01">
      <w:pPr>
        <w:bidi w:val="0"/>
        <w:rPr>
          <w:rFonts w:ascii="Verdana" w:hAnsi="Verdana" w:eastAsia="Verdana" w:cs="Verdana"/>
          <w:b w:val="0"/>
          <w:bCs w:val="0"/>
          <w:i w:val="0"/>
          <w:iCs w:val="0"/>
          <w:noProof w:val="0"/>
          <w:sz w:val="28"/>
          <w:szCs w:val="28"/>
          <w:lang w:val="es-ES"/>
        </w:rPr>
      </w:pPr>
      <w:r w:rsidRPr="215718E0" w:rsidR="215718E0">
        <w:rPr>
          <w:rFonts w:ascii="Verdana" w:hAnsi="Verdana" w:eastAsia="Verdana" w:cs="Verdana"/>
          <w:b w:val="1"/>
          <w:bCs w:val="1"/>
          <w:i w:val="0"/>
          <w:iCs w:val="0"/>
          <w:noProof w:val="0"/>
          <w:sz w:val="28"/>
          <w:szCs w:val="28"/>
          <w:lang w:val="en-GB"/>
        </w:rPr>
        <w:t>Features</w:t>
      </w:r>
    </w:p>
    <w:p w:rsidR="215718E0" w:rsidP="215718E0" w:rsidRDefault="215718E0" w14:paraId="6560C5CE" w14:textId="74F1C2C5">
      <w:pPr>
        <w:bidi w:val="0"/>
        <w:rPr>
          <w:rFonts w:ascii="Verdana" w:hAnsi="Verdana" w:eastAsia="Verdana" w:cs="Verdana"/>
          <w:b w:val="1"/>
          <w:bCs w:val="1"/>
          <w:i w:val="0"/>
          <w:iCs w:val="0"/>
          <w:noProof w:val="0"/>
          <w:sz w:val="22"/>
          <w:szCs w:val="22"/>
          <w:u w:val="none"/>
          <w:lang w:val="es-ES"/>
        </w:rPr>
      </w:pPr>
      <w:r w:rsidRPr="215718E0" w:rsidR="215718E0">
        <w:rPr>
          <w:rFonts w:ascii="Verdana" w:hAnsi="Verdana" w:eastAsia="Verdana" w:cs="Verdana"/>
          <w:b w:val="1"/>
          <w:bCs w:val="1"/>
          <w:i w:val="0"/>
          <w:iCs w:val="0"/>
          <w:noProof w:val="0"/>
          <w:sz w:val="22"/>
          <w:szCs w:val="22"/>
          <w:u w:val="none"/>
          <w:lang w:val="en-GB"/>
        </w:rPr>
        <w:t>Assets</w:t>
      </w:r>
    </w:p>
    <w:p w:rsidR="215718E0" w:rsidP="215718E0" w:rsidRDefault="215718E0" w14:paraId="53A43EAE" w14:textId="14CB4D91">
      <w:pPr>
        <w:pStyle w:val="ListParagraph"/>
        <w:numPr>
          <w:ilvl w:val="0"/>
          <w:numId w:val="11"/>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Road models</w:t>
      </w:r>
    </w:p>
    <w:p w:rsidR="215718E0" w:rsidP="215718E0" w:rsidRDefault="215718E0" w14:paraId="6723606D" w14:textId="554A6165">
      <w:pPr>
        <w:pStyle w:val="ListParagraph"/>
        <w:numPr>
          <w:ilvl w:val="0"/>
          <w:numId w:val="11"/>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Building models</w:t>
      </w:r>
    </w:p>
    <w:p w:rsidR="215718E0" w:rsidP="215718E0" w:rsidRDefault="215718E0" w14:paraId="5834DBE0" w14:textId="72EA861B">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Housing</w:t>
      </w:r>
    </w:p>
    <w:p w:rsidR="215718E0" w:rsidP="215718E0" w:rsidRDefault="215718E0" w14:paraId="05589D9A" w14:textId="78365B89">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Gatherers</w:t>
      </w:r>
    </w:p>
    <w:p w:rsidR="215718E0" w:rsidP="215718E0" w:rsidRDefault="215718E0" w14:paraId="006F225D" w14:textId="300A76FC">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Farm</w:t>
      </w:r>
    </w:p>
    <w:p w:rsidR="215718E0" w:rsidP="215718E0" w:rsidRDefault="215718E0" w14:paraId="5C296848" w14:textId="6D51DCD3">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Refinement</w:t>
      </w:r>
    </w:p>
    <w:p w:rsidR="215718E0" w:rsidP="215718E0" w:rsidRDefault="215718E0" w14:paraId="720EB0D6" w14:textId="5019AF62">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Entertainment</w:t>
      </w:r>
    </w:p>
    <w:p w:rsidR="215718E0" w:rsidP="215718E0" w:rsidRDefault="215718E0" w14:paraId="1282C1BB" w14:textId="2B39EBEB">
      <w:pPr>
        <w:pStyle w:val="ListParagraph"/>
        <w:numPr>
          <w:ilvl w:val="0"/>
          <w:numId w:val="11"/>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Tile model</w:t>
      </w:r>
    </w:p>
    <w:p w:rsidR="215718E0" w:rsidP="215718E0" w:rsidRDefault="215718E0" w14:paraId="4350A8F0" w14:textId="4880CD17">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Grass tile</w:t>
      </w:r>
    </w:p>
    <w:p w:rsidR="215718E0" w:rsidP="215718E0" w:rsidRDefault="215718E0" w14:paraId="64D44932" w14:textId="7FBBA1E5">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Forest tile</w:t>
      </w:r>
    </w:p>
    <w:p w:rsidR="215718E0" w:rsidP="215718E0" w:rsidRDefault="215718E0" w14:paraId="2096685D" w14:textId="5432C769">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Mine tile</w:t>
      </w:r>
    </w:p>
    <w:p w:rsidR="215718E0" w:rsidP="215718E0" w:rsidRDefault="215718E0" w14:paraId="14CA51E2" w14:textId="67FB836A">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Beach tile</w:t>
      </w:r>
    </w:p>
    <w:p w:rsidR="215718E0" w:rsidP="215718E0" w:rsidRDefault="215718E0" w14:paraId="3EE7E446" w14:textId="73208DC7">
      <w:pPr>
        <w:pStyle w:val="ListParagraph"/>
        <w:numPr>
          <w:ilvl w:val="1"/>
          <w:numId w:val="11"/>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Water tile</w:t>
      </w:r>
    </w:p>
    <w:p w:rsidR="215718E0" w:rsidP="215718E0" w:rsidRDefault="215718E0" w14:paraId="0DA4972A" w14:textId="7458BB53">
      <w:pPr>
        <w:pStyle w:val="ListParagraph"/>
        <w:numPr>
          <w:ilvl w:val="0"/>
          <w:numId w:val="11"/>
        </w:numPr>
        <w:bidi w:val="0"/>
        <w:spacing w:before="0" w:beforeAutospacing="off" w:after="0" w:afterAutospacing="off" w:line="259" w:lineRule="auto"/>
        <w:ind w:left="720" w:right="0" w:hanging="360"/>
        <w:jc w:val="left"/>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UI</w:t>
      </w:r>
    </w:p>
    <w:p w:rsidR="215718E0" w:rsidP="215718E0" w:rsidRDefault="215718E0" w14:paraId="53147F3D" w14:textId="125B94ED">
      <w:pPr>
        <w:pStyle w:val="ListParagraph"/>
        <w:numPr>
          <w:ilvl w:val="1"/>
          <w:numId w:val="11"/>
        </w:numPr>
        <w:bidi w:val="0"/>
        <w:spacing w:before="0" w:beforeAutospacing="off" w:after="0" w:afterAutospacing="off" w:line="259" w:lineRule="auto"/>
        <w:ind w:right="0"/>
        <w:jc w:val="left"/>
        <w:rPr>
          <w:rFonts w:ascii="Verdana" w:hAnsi="Verdana" w:eastAsia="Verdana" w:cs="Verdana" w:asciiTheme="minorAscii" w:hAnsiTheme="minorAscii" w:eastAsiaTheme="minorAscii" w:cstheme="minorAscii"/>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City UI</w:t>
      </w:r>
    </w:p>
    <w:p w:rsidR="215718E0" w:rsidP="215718E0" w:rsidRDefault="215718E0" w14:paraId="6E7F7C07" w14:textId="33C6DA8E">
      <w:pPr>
        <w:pStyle w:val="ListParagraph"/>
        <w:numPr>
          <w:ilvl w:val="2"/>
          <w:numId w:val="11"/>
        </w:numPr>
        <w:bidi w:val="0"/>
        <w:spacing w:before="0" w:beforeAutospacing="off" w:after="0" w:afterAutospacing="off" w:line="259" w:lineRule="auto"/>
        <w:ind w:right="0"/>
        <w:jc w:val="left"/>
        <w:rPr>
          <w:rFonts w:ascii="Verdana" w:hAnsi="Verdana" w:eastAsia="Verdana" w:cs="Verdana" w:asciiTheme="minorAscii" w:hAnsiTheme="minorAscii" w:eastAsiaTheme="minorAscii" w:cstheme="minorAscii"/>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 xml:space="preserve">Currency </w:t>
      </w:r>
    </w:p>
    <w:p w:rsidR="215718E0" w:rsidP="215718E0" w:rsidRDefault="215718E0" w14:paraId="1A60672D" w14:textId="4205A180">
      <w:pPr>
        <w:pStyle w:val="ListParagraph"/>
        <w:numPr>
          <w:ilvl w:val="2"/>
          <w:numId w:val="11"/>
        </w:numPr>
        <w:bidi w:val="0"/>
        <w:spacing w:before="0" w:beforeAutospacing="off" w:after="0" w:afterAutospacing="off" w:line="259" w:lineRule="auto"/>
        <w:ind w:right="0"/>
        <w:jc w:val="left"/>
        <w:rPr>
          <w:rFonts w:ascii="Verdana" w:hAnsi="Verdana" w:eastAsia="Verdana" w:cs="Verdana" w:asciiTheme="minorAscii" w:hAnsiTheme="minorAscii" w:eastAsiaTheme="minorAscii" w:cstheme="minorAscii"/>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Resources</w:t>
      </w:r>
    </w:p>
    <w:p w:rsidR="215718E0" w:rsidP="215718E0" w:rsidRDefault="215718E0" w14:paraId="5316FF5A" w14:textId="2C05641F">
      <w:pPr>
        <w:pStyle w:val="ListParagraph"/>
        <w:numPr>
          <w:ilvl w:val="2"/>
          <w:numId w:val="11"/>
        </w:numPr>
        <w:bidi w:val="0"/>
        <w:spacing w:before="0" w:beforeAutospacing="off" w:after="0" w:afterAutospacing="off" w:line="259" w:lineRule="auto"/>
        <w:ind w:right="0"/>
        <w:jc w:val="left"/>
        <w:rPr>
          <w:rFonts w:ascii="Verdana" w:hAnsi="Verdana" w:eastAsia="Verdana" w:cs="Verdana" w:asciiTheme="minorAscii" w:hAnsiTheme="minorAscii" w:eastAsiaTheme="minorAscii" w:cstheme="minorAscii"/>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Population</w:t>
      </w:r>
    </w:p>
    <w:p w:rsidR="215718E0" w:rsidP="215718E0" w:rsidRDefault="215718E0" w14:paraId="1117B85F" w14:textId="59A9FEF1">
      <w:pPr>
        <w:pStyle w:val="ListParagraph"/>
        <w:numPr>
          <w:ilvl w:val="1"/>
          <w:numId w:val="11"/>
        </w:numPr>
        <w:bidi w:val="0"/>
        <w:spacing w:before="0" w:beforeAutospacing="off" w:after="0" w:afterAutospacing="off" w:line="259" w:lineRule="auto"/>
        <w:ind w:right="0"/>
        <w:jc w:val="left"/>
        <w:rPr>
          <w:rFonts w:ascii="Verdana" w:hAnsi="Verdana" w:eastAsia="Verdana" w:cs="Verdana" w:asciiTheme="minorAscii" w:hAnsiTheme="minorAscii" w:eastAsiaTheme="minorAscii" w:cstheme="minorAscii"/>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Sub-area UI</w:t>
      </w:r>
    </w:p>
    <w:p w:rsidR="215718E0" w:rsidP="215718E0" w:rsidRDefault="215718E0" w14:paraId="607D7AED" w14:textId="11C1A426">
      <w:pPr>
        <w:pStyle w:val="ListParagraph"/>
        <w:numPr>
          <w:ilvl w:val="2"/>
          <w:numId w:val="11"/>
        </w:numPr>
        <w:bidi w:val="0"/>
        <w:spacing w:before="0" w:beforeAutospacing="off" w:after="0" w:afterAutospacing="off" w:line="259" w:lineRule="auto"/>
        <w:ind w:right="0"/>
        <w:jc w:val="left"/>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Cooldown timer</w:t>
      </w:r>
    </w:p>
    <w:p w:rsidR="215718E0" w:rsidP="215718E0" w:rsidRDefault="215718E0" w14:paraId="5FD6F118" w14:textId="5CD12408">
      <w:pPr>
        <w:pStyle w:val="ListParagraph"/>
        <w:numPr>
          <w:ilvl w:val="2"/>
          <w:numId w:val="11"/>
        </w:numPr>
        <w:bidi w:val="0"/>
        <w:spacing w:before="0" w:beforeAutospacing="off" w:after="0" w:afterAutospacing="off" w:line="259" w:lineRule="auto"/>
        <w:ind w:right="0"/>
        <w:jc w:val="left"/>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Resource Vein icons</w:t>
      </w:r>
    </w:p>
    <w:p w:rsidR="215718E0" w:rsidP="215718E0" w:rsidRDefault="215718E0" w14:paraId="0E4D9E71" w14:textId="41691590">
      <w:pPr>
        <w:pStyle w:val="ListParagraph"/>
        <w:numPr>
          <w:ilvl w:val="1"/>
          <w:numId w:val="11"/>
        </w:numPr>
        <w:bidi w:val="0"/>
        <w:spacing w:before="0" w:beforeAutospacing="off" w:after="0" w:afterAutospacing="off" w:line="259" w:lineRule="auto"/>
        <w:ind w:right="0"/>
        <w:jc w:val="left"/>
        <w:rPr>
          <w:rFonts w:ascii="Verdana" w:hAnsi="Verdana" w:eastAsia="Verdana" w:cs="Verdana" w:asciiTheme="minorAscii" w:hAnsiTheme="minorAscii" w:eastAsiaTheme="minorAscii" w:cstheme="minorAscii"/>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Shop UI</w:t>
      </w:r>
    </w:p>
    <w:p w:rsidR="215718E0" w:rsidP="215718E0" w:rsidRDefault="215718E0" w14:paraId="4A9EB13A" w14:textId="2E8259FA">
      <w:pPr>
        <w:pStyle w:val="ListParagraph"/>
        <w:numPr>
          <w:ilvl w:val="2"/>
          <w:numId w:val="11"/>
        </w:numPr>
        <w:bidi w:val="0"/>
        <w:spacing w:before="0" w:beforeAutospacing="off" w:after="0" w:afterAutospacing="off" w:line="259" w:lineRule="auto"/>
        <w:ind w:right="0"/>
        <w:jc w:val="left"/>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Premium currency</w:t>
      </w:r>
    </w:p>
    <w:p w:rsidR="215718E0" w:rsidP="215718E0" w:rsidRDefault="215718E0" w14:paraId="45CDD74C" w14:textId="144B7E9D">
      <w:pPr>
        <w:pStyle w:val="ListParagraph"/>
        <w:numPr>
          <w:ilvl w:val="2"/>
          <w:numId w:val="11"/>
        </w:numPr>
        <w:bidi w:val="0"/>
        <w:spacing w:before="0" w:beforeAutospacing="off" w:after="0" w:afterAutospacing="off" w:line="259" w:lineRule="auto"/>
        <w:ind w:right="0"/>
        <w:jc w:val="left"/>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Resource pack icon</w:t>
      </w:r>
    </w:p>
    <w:p w:rsidR="215718E0" w:rsidP="215718E0" w:rsidRDefault="215718E0" w14:paraId="43A7B318" w14:textId="689B28EA">
      <w:pPr>
        <w:pStyle w:val="ListParagraph"/>
        <w:numPr>
          <w:ilvl w:val="0"/>
          <w:numId w:val="11"/>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Balloon model</w:t>
      </w:r>
    </w:p>
    <w:p w:rsidR="215718E0" w:rsidP="215718E0" w:rsidRDefault="215718E0" w14:paraId="1C203A84" w14:textId="42014C3E">
      <w:pPr>
        <w:bidi w:val="0"/>
        <w:rPr>
          <w:rFonts w:ascii="Verdana" w:hAnsi="Verdana" w:eastAsia="Verdana" w:cs="Verdana"/>
          <w:b w:val="0"/>
          <w:bCs w:val="0"/>
          <w:i w:val="0"/>
          <w:iCs w:val="0"/>
          <w:noProof w:val="0"/>
          <w:sz w:val="22"/>
          <w:szCs w:val="22"/>
          <w:lang w:val="es-ES"/>
        </w:rPr>
      </w:pPr>
      <w:r>
        <w:br w:type="page"/>
      </w:r>
      <w:proofErr w:type="spellStart"/>
      <w:r w:rsidRPr="215718E0" w:rsidR="215718E0">
        <w:rPr>
          <w:rFonts w:ascii="Verdana" w:hAnsi="Verdana" w:eastAsia="Verdana" w:cs="Verdana"/>
          <w:b w:val="1"/>
          <w:bCs w:val="1"/>
          <w:i w:val="0"/>
          <w:iCs w:val="0"/>
          <w:noProof w:val="0"/>
          <w:sz w:val="28"/>
          <w:szCs w:val="28"/>
          <w:lang w:val="en-GB"/>
        </w:rPr>
        <w:t>MoSCoW</w:t>
      </w:r>
      <w:proofErr w:type="spellEnd"/>
    </w:p>
    <w:p w:rsidR="215718E0" w:rsidP="215718E0" w:rsidRDefault="215718E0" w14:paraId="241BF97D" w14:textId="1F10976E">
      <w:pPr>
        <w:bidi w:val="0"/>
        <w:rPr>
          <w:rFonts w:ascii="Verdana" w:hAnsi="Verdana" w:eastAsia="Verdana" w:cs="Verdana"/>
          <w:b w:val="1"/>
          <w:bCs w:val="1"/>
          <w:i w:val="0"/>
          <w:iCs w:val="0"/>
          <w:noProof w:val="0"/>
          <w:sz w:val="22"/>
          <w:szCs w:val="22"/>
          <w:u w:val="none"/>
          <w:lang w:val="es-ES"/>
        </w:rPr>
      </w:pPr>
      <w:r w:rsidRPr="215718E0" w:rsidR="215718E0">
        <w:rPr>
          <w:rFonts w:ascii="Verdana" w:hAnsi="Verdana" w:eastAsia="Verdana" w:cs="Verdana"/>
          <w:b w:val="1"/>
          <w:bCs w:val="1"/>
          <w:i w:val="0"/>
          <w:iCs w:val="0"/>
          <w:noProof w:val="0"/>
          <w:sz w:val="22"/>
          <w:szCs w:val="22"/>
          <w:u w:val="none"/>
          <w:lang w:val="en-GB"/>
        </w:rPr>
        <w:t>Must</w:t>
      </w:r>
    </w:p>
    <w:p w:rsidR="215718E0" w:rsidP="215718E0" w:rsidRDefault="215718E0" w14:paraId="3CF0C70E" w14:textId="5CCFC502">
      <w:pPr>
        <w:pStyle w:val="ListParagraph"/>
        <w:numPr>
          <w:ilvl w:val="0"/>
          <w:numId w:val="14"/>
        </w:numPr>
        <w:bidi w:val="0"/>
        <w:spacing w:before="0" w:beforeAutospacing="off" w:after="0" w:afterAutospacing="off" w:line="259" w:lineRule="auto"/>
        <w:ind w:left="720" w:right="0" w:hanging="360"/>
        <w:jc w:val="left"/>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Tiled grid</w:t>
      </w:r>
    </w:p>
    <w:p w:rsidR="215718E0" w:rsidP="215718E0" w:rsidRDefault="215718E0" w14:paraId="05FA00A1" w14:textId="37459A04">
      <w:pPr>
        <w:pStyle w:val="ListParagraph"/>
        <w:numPr>
          <w:ilvl w:val="0"/>
          <w:numId w:val="14"/>
        </w:numPr>
        <w:bidi w:val="0"/>
        <w:spacing w:before="0" w:beforeAutospacing="off" w:after="0" w:afterAutospacing="off" w:line="259" w:lineRule="auto"/>
        <w:ind w:left="720" w:right="0" w:hanging="360"/>
        <w:jc w:val="left"/>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Ability to build over tiles</w:t>
      </w:r>
    </w:p>
    <w:p w:rsidR="215718E0" w:rsidP="215718E0" w:rsidRDefault="215718E0" w14:paraId="091F7F92" w14:textId="59149929">
      <w:pPr>
        <w:pStyle w:val="ListParagraph"/>
        <w:numPr>
          <w:ilvl w:val="0"/>
          <w:numId w:val="14"/>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Housing generates income</w:t>
      </w:r>
    </w:p>
    <w:p w:rsidR="215718E0" w:rsidP="215718E0" w:rsidRDefault="215718E0" w14:paraId="6198C100" w14:textId="092D4043">
      <w:pPr>
        <w:pStyle w:val="ListParagraph"/>
        <w:numPr>
          <w:ilvl w:val="0"/>
          <w:numId w:val="14"/>
        </w:numPr>
        <w:bidi w:val="0"/>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Gatherers and Farms generate resources</w:t>
      </w:r>
    </w:p>
    <w:p w:rsidR="215718E0" w:rsidP="215718E0" w:rsidRDefault="215718E0" w14:paraId="3B373C3D" w14:textId="665851B4">
      <w:pPr>
        <w:pStyle w:val="ListParagraph"/>
        <w:numPr>
          <w:ilvl w:val="0"/>
          <w:numId w:val="14"/>
        </w:numPr>
        <w:bidi w:val="0"/>
        <w:spacing w:before="0" w:beforeAutospacing="off" w:after="160" w:afterAutospacing="off" w:line="259" w:lineRule="auto"/>
        <w:ind w:left="720" w:right="0" w:hanging="360"/>
        <w:jc w:val="left"/>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Currency, resources and population shown on screen</w:t>
      </w:r>
    </w:p>
    <w:p w:rsidR="215718E0" w:rsidP="215718E0" w:rsidRDefault="215718E0" w14:paraId="49B67470" w14:textId="6698BA7F">
      <w:pPr>
        <w:pStyle w:val="ListParagraph"/>
        <w:numPr>
          <w:ilvl w:val="0"/>
          <w:numId w:val="14"/>
        </w:numPr>
        <w:bidi w:val="0"/>
        <w:spacing w:before="0" w:beforeAutospacing="off" w:after="160" w:afterAutospacing="off" w:line="259" w:lineRule="auto"/>
        <w:ind w:left="720" w:right="0" w:hanging="360"/>
        <w:jc w:val="left"/>
        <w:rPr>
          <w:b w:val="0"/>
          <w:bCs w:val="0"/>
          <w:i w:val="0"/>
          <w:iCs w:val="0"/>
          <w:noProof w:val="0"/>
          <w:sz w:val="22"/>
          <w:szCs w:val="22"/>
          <w:lang w:val="en-GB"/>
        </w:rPr>
      </w:pPr>
      <w:r w:rsidRPr="215718E0" w:rsidR="215718E0">
        <w:rPr>
          <w:rFonts w:ascii="Verdana" w:hAnsi="Verdana" w:eastAsia="Verdana" w:cs="Verdana"/>
          <w:b w:val="0"/>
          <w:bCs w:val="0"/>
          <w:i w:val="0"/>
          <w:iCs w:val="0"/>
          <w:noProof w:val="0"/>
          <w:sz w:val="22"/>
          <w:szCs w:val="22"/>
          <w:lang w:val="en-GB"/>
        </w:rPr>
        <w:t>Simple sub-areas</w:t>
      </w:r>
    </w:p>
    <w:p w:rsidR="215718E0" w:rsidP="215718E0" w:rsidRDefault="215718E0" w14:paraId="47F30C6F" w14:textId="0714DC32">
      <w:pPr>
        <w:bidi w:val="0"/>
        <w:rPr>
          <w:rFonts w:ascii="Verdana" w:hAnsi="Verdana" w:eastAsia="Verdana" w:cs="Verdana"/>
          <w:b w:val="1"/>
          <w:bCs w:val="1"/>
          <w:i w:val="0"/>
          <w:iCs w:val="0"/>
          <w:noProof w:val="0"/>
          <w:sz w:val="22"/>
          <w:szCs w:val="22"/>
          <w:u w:val="none"/>
          <w:lang w:val="es-ES"/>
        </w:rPr>
      </w:pPr>
      <w:r w:rsidRPr="215718E0" w:rsidR="215718E0">
        <w:rPr>
          <w:rFonts w:ascii="Verdana" w:hAnsi="Verdana" w:eastAsia="Verdana" w:cs="Verdana"/>
          <w:b w:val="1"/>
          <w:bCs w:val="1"/>
          <w:i w:val="0"/>
          <w:iCs w:val="0"/>
          <w:noProof w:val="0"/>
          <w:sz w:val="22"/>
          <w:szCs w:val="22"/>
          <w:u w:val="none"/>
          <w:lang w:val="en-GB"/>
        </w:rPr>
        <w:t>Should</w:t>
      </w:r>
    </w:p>
    <w:p w:rsidR="215718E0" w:rsidP="215718E0" w:rsidRDefault="215718E0" w14:paraId="1B8DD7DC" w14:textId="060D431D">
      <w:pPr>
        <w:pStyle w:val="ListParagraph"/>
        <w:numPr>
          <w:ilvl w:val="0"/>
          <w:numId w:val="15"/>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Buildings react to buildings surrounding them</w:t>
      </w:r>
    </w:p>
    <w:p w:rsidR="215718E0" w:rsidP="215718E0" w:rsidRDefault="215718E0" w14:paraId="14EDE90A" w14:textId="58967411">
      <w:pPr>
        <w:pStyle w:val="ListParagraph"/>
        <w:numPr>
          <w:ilvl w:val="0"/>
          <w:numId w:val="15"/>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Simple upgrades</w:t>
      </w:r>
    </w:p>
    <w:p w:rsidR="215718E0" w:rsidP="215718E0" w:rsidRDefault="215718E0" w14:paraId="7C8A4B3A" w14:textId="745771C0">
      <w:pPr>
        <w:pStyle w:val="ListParagraph"/>
        <w:numPr>
          <w:ilvl w:val="0"/>
          <w:numId w:val="15"/>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Random balloons with presents</w:t>
      </w:r>
    </w:p>
    <w:p w:rsidR="215718E0" w:rsidP="215718E0" w:rsidRDefault="215718E0" w14:paraId="1C693CCA" w14:textId="46551E54">
      <w:pPr>
        <w:pStyle w:val="ListParagraph"/>
        <w:numPr>
          <w:ilvl w:val="0"/>
          <w:numId w:val="15"/>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Simple sound effects</w:t>
      </w:r>
    </w:p>
    <w:p w:rsidR="215718E0" w:rsidP="215718E0" w:rsidRDefault="215718E0" w14:paraId="1CF18894" w14:textId="01DC36FC">
      <w:pPr>
        <w:pStyle w:val="Normal"/>
        <w:bidi w:val="0"/>
        <w:ind w:left="0"/>
        <w:rPr>
          <w:rFonts w:ascii="Verdana" w:hAnsi="Verdana" w:eastAsia="Verdana" w:cs="Verdana"/>
          <w:b w:val="1"/>
          <w:bCs w:val="1"/>
          <w:i w:val="0"/>
          <w:iCs w:val="0"/>
          <w:noProof w:val="0"/>
          <w:sz w:val="22"/>
          <w:szCs w:val="22"/>
          <w:u w:val="none"/>
          <w:lang w:val="es-ES"/>
        </w:rPr>
      </w:pPr>
      <w:r w:rsidRPr="215718E0" w:rsidR="215718E0">
        <w:rPr>
          <w:rFonts w:ascii="Verdana" w:hAnsi="Verdana" w:eastAsia="Verdana" w:cs="Verdana"/>
          <w:b w:val="1"/>
          <w:bCs w:val="1"/>
          <w:i w:val="0"/>
          <w:iCs w:val="0"/>
          <w:noProof w:val="0"/>
          <w:sz w:val="22"/>
          <w:szCs w:val="22"/>
          <w:u w:val="none"/>
          <w:lang w:val="en-GB"/>
        </w:rPr>
        <w:t>Could</w:t>
      </w:r>
    </w:p>
    <w:p w:rsidR="215718E0" w:rsidP="215718E0" w:rsidRDefault="215718E0" w14:paraId="28AF2287" w14:textId="30EFEB04">
      <w:pPr>
        <w:pStyle w:val="ListParagraph"/>
        <w:numPr>
          <w:ilvl w:val="0"/>
          <w:numId w:val="16"/>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Animations</w:t>
      </w:r>
    </w:p>
    <w:p w:rsidR="215718E0" w:rsidP="215718E0" w:rsidRDefault="215718E0" w14:paraId="3D8E55CF" w14:textId="565E719C">
      <w:pPr>
        <w:pStyle w:val="ListParagraph"/>
        <w:numPr>
          <w:ilvl w:val="0"/>
          <w:numId w:val="16"/>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Different variations for buildings, as to not repeat one constantly</w:t>
      </w:r>
    </w:p>
    <w:p w:rsidR="215718E0" w:rsidP="215718E0" w:rsidRDefault="215718E0" w14:paraId="1A6B7004" w14:textId="236F0DFA">
      <w:pPr>
        <w:bidi w:val="0"/>
        <w:rPr>
          <w:rFonts w:ascii="Verdana" w:hAnsi="Verdana" w:eastAsia="Verdana" w:cs="Verdana"/>
          <w:b w:val="1"/>
          <w:bCs w:val="1"/>
          <w:i w:val="0"/>
          <w:iCs w:val="0"/>
          <w:noProof w:val="0"/>
          <w:sz w:val="22"/>
          <w:szCs w:val="22"/>
          <w:u w:val="none"/>
          <w:lang w:val="es-ES"/>
        </w:rPr>
      </w:pPr>
      <w:r w:rsidRPr="215718E0" w:rsidR="215718E0">
        <w:rPr>
          <w:rFonts w:ascii="Verdana" w:hAnsi="Verdana" w:eastAsia="Verdana" w:cs="Verdana"/>
          <w:b w:val="1"/>
          <w:bCs w:val="1"/>
          <w:i w:val="0"/>
          <w:iCs w:val="0"/>
          <w:noProof w:val="0"/>
          <w:sz w:val="22"/>
          <w:szCs w:val="22"/>
          <w:u w:val="none"/>
          <w:lang w:val="en-GB"/>
        </w:rPr>
        <w:t>Would Like</w:t>
      </w:r>
    </w:p>
    <w:p w:rsidR="215718E0" w:rsidP="215718E0" w:rsidRDefault="215718E0" w14:paraId="4615CFB4" w14:textId="6F47370B">
      <w:pPr>
        <w:pStyle w:val="ListParagraph"/>
        <w:numPr>
          <w:ilvl w:val="0"/>
          <w:numId w:val="17"/>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Detailed and varied sound effects</w:t>
      </w:r>
    </w:p>
    <w:p w:rsidR="215718E0" w:rsidP="215718E0" w:rsidRDefault="215718E0" w14:paraId="2443CCF4" w14:textId="45BEDDEC">
      <w:pPr>
        <w:pStyle w:val="ListParagraph"/>
        <w:numPr>
          <w:ilvl w:val="0"/>
          <w:numId w:val="17"/>
        </w:numPr>
        <w:bidi w:val="0"/>
        <w:rPr>
          <w:rFonts w:ascii="Verdana" w:hAnsi="Verdana" w:eastAsia="Verdana" w:cs="Verdana" w:asciiTheme="minorAscii" w:hAnsiTheme="minorAscii" w:eastAsiaTheme="minorAscii" w:cstheme="minorAscii"/>
          <w:b w:val="0"/>
          <w:bCs w:val="0"/>
          <w:i w:val="0"/>
          <w:iCs w:val="0"/>
          <w:noProof w:val="0"/>
          <w:sz w:val="22"/>
          <w:szCs w:val="22"/>
          <w:lang w:val="es-ES"/>
        </w:rPr>
      </w:pPr>
      <w:r w:rsidRPr="215718E0" w:rsidR="215718E0">
        <w:rPr>
          <w:rFonts w:ascii="Verdana" w:hAnsi="Verdana" w:eastAsia="Verdana" w:cs="Verdana"/>
          <w:b w:val="0"/>
          <w:bCs w:val="0"/>
          <w:i w:val="0"/>
          <w:iCs w:val="0"/>
          <w:noProof w:val="0"/>
          <w:sz w:val="22"/>
          <w:szCs w:val="22"/>
          <w:lang w:val="en-GB"/>
        </w:rPr>
        <w:t>Roads have cars moving</w:t>
      </w:r>
    </w:p>
    <w:p w:rsidR="215718E0" w:rsidP="215718E0" w:rsidRDefault="215718E0" w14:paraId="7A583328" w14:textId="702A5C72">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13B05559"/>
  <w15:docId w15:val="{28b04804-e58e-45d9-a418-6a6d90e82bde}"/>
  <w:rsids>
    <w:rsidRoot w:val="021F8BCC"/>
    <w:rsid w:val="021F8BCC"/>
    <w:rsid w:val="0651028F"/>
    <w:rsid w:val="13B05559"/>
    <w:rsid w:val="1CC56DC6"/>
    <w:rsid w:val="215718E0"/>
    <w:rsid w:val="236049FE"/>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b48b869df2be455f" /><Relationship Type="http://schemas.openxmlformats.org/officeDocument/2006/relationships/image" Target="/media/imagef.png" Id="Rc1252d7a395b4e0d" /><Relationship Type="http://schemas.openxmlformats.org/officeDocument/2006/relationships/image" Target="/media/image10.png" Id="Rcee71bb78f68467a" /><Relationship Type="http://schemas.openxmlformats.org/officeDocument/2006/relationships/image" Target="/media/image11.png" Id="Rc65788795ecc4987" /><Relationship Type="http://schemas.openxmlformats.org/officeDocument/2006/relationships/image" Target="/media/image12.png" Id="R62cc6e62f72645ae" /><Relationship Type="http://schemas.openxmlformats.org/officeDocument/2006/relationships/image" Target="/media/image13.png" Id="Rdf1cf0fdf84447c9" /><Relationship Type="http://schemas.openxmlformats.org/officeDocument/2006/relationships/image" Target="/media/image14.png" Id="R1dafce12d38b4927" /><Relationship Type="http://schemas.openxmlformats.org/officeDocument/2006/relationships/image" Target="/media/image15.png" Id="R69c996da91714416" /><Relationship Type="http://schemas.openxmlformats.org/officeDocument/2006/relationships/image" Target="/media/image3.jpg" Id="Ra234707f7dfc430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2020-07-06T13:57:45.6903890Z</dcterms:created>
  <dcterms:modified xsi:type="dcterms:W3CDTF">2020-07-10T15:49:24.8009120Z</dcterms:modified>
  <dc:creator>Alejandro Elías Tapia</dc:creator>
  <lastModifiedBy>Alejandro Elías Tapia</lastModifiedBy>
</coreProperties>
</file>